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637D47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7D47">
              <w:rPr>
                <w:rFonts w:asciiTheme="minorHAnsi" w:hAnsiTheme="minorHAnsi" w:cstheme="minorHAnsi"/>
                <w:sz w:val="22"/>
                <w:szCs w:val="22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61506375" w:rsidR="00185DC9" w:rsidRPr="00637D47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7D47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8AD591D" w:rsidR="00185DC9" w:rsidRPr="00637D47" w:rsidRDefault="009C5020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7D47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983F45" w:rsidRPr="00637D47">
              <w:rPr>
                <w:rFonts w:asciiTheme="minorHAnsi" w:hAnsiTheme="minorHAnsi" w:cstheme="minorHAnsi"/>
                <w:sz w:val="22"/>
                <w:szCs w:val="22"/>
              </w:rPr>
              <w:t>ecanica Constructiilor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FAF2F94" w:rsidR="00185DC9" w:rsidRPr="00637D47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7D47">
              <w:rPr>
                <w:rFonts w:asciiTheme="minorHAnsi" w:hAnsiTheme="minorHAnsi" w:cstheme="minorHAnsi"/>
                <w:sz w:val="22"/>
                <w:szCs w:val="22"/>
              </w:rPr>
              <w:t>Inginerie Civilă</w:t>
            </w:r>
            <w:r w:rsidR="00850BE5" w:rsidRPr="00637D47">
              <w:rPr>
                <w:rFonts w:asciiTheme="minorHAnsi" w:hAnsiTheme="minorHAnsi" w:cstheme="minorHAnsi"/>
                <w:sz w:val="22"/>
                <w:szCs w:val="22"/>
              </w:rPr>
              <w:t xml:space="preserve"> si Instalatii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637D47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7D47">
              <w:rPr>
                <w:rFonts w:asciiTheme="minorHAnsi" w:hAnsiTheme="minorHAnsi" w:cstheme="minorHAnsi"/>
                <w:sz w:val="22"/>
                <w:szCs w:val="22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0D535ADE" w:rsidR="00185DC9" w:rsidRPr="00637D47" w:rsidRDefault="009C5020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7D47">
              <w:rPr>
                <w:rFonts w:asciiTheme="minorHAnsi" w:hAnsiTheme="minorHAnsi" w:cstheme="minorHAnsi"/>
                <w:sz w:val="22"/>
                <w:szCs w:val="22"/>
              </w:rPr>
              <w:t>Inginerie Structurală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637D47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7D47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 w:rsidR="00F80B7B" w:rsidRPr="00637D47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  <w:r w:rsidRPr="00637D47">
              <w:rPr>
                <w:rFonts w:asciiTheme="minorHAnsi" w:hAnsiTheme="minorHAnsi" w:cstheme="minorHAnsi"/>
                <w:sz w:val="22"/>
                <w:szCs w:val="22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4ED7A01F" w:rsidR="0072194E" w:rsidRPr="00F80B7B" w:rsidRDefault="009C502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5020">
              <w:rPr>
                <w:rFonts w:asciiTheme="minorHAnsi" w:hAnsiTheme="minorHAnsi" w:cstheme="minorHAnsi"/>
                <w:sz w:val="22"/>
                <w:szCs w:val="22"/>
              </w:rPr>
              <w:t>Tehnologii speciale pentru realizarea constructiilor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5F4806B7" w:rsidR="0072194E" w:rsidRPr="00F80B7B" w:rsidRDefault="009C502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 w:rsidR="00F4059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57C3DAE9" w:rsidR="00DD05CC" w:rsidRPr="00F80B7B" w:rsidRDefault="003C7813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C781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SL. dr. ing. Andreea-Terezia MIRCEA  </w:t>
            </w:r>
            <w:r w:rsidRPr="003C7813">
              <w:rPr>
                <w:rFonts w:asciiTheme="minorHAnsi" w:hAnsiTheme="minorHAnsi" w:cstheme="minorHAnsi"/>
                <w:i/>
                <w:color w:val="0070C0"/>
                <w:sz w:val="22"/>
                <w:szCs w:val="22"/>
                <w:u w:val="single"/>
              </w:rPr>
              <w:t>andreea.mircea@ccm.utcluj.ro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C6B754A" w:rsidR="00C2414C" w:rsidRPr="00F80B7B" w:rsidRDefault="003C7813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C781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SL. dr. ing. Andreea-Terezia MIRCEA  </w:t>
            </w:r>
            <w:r w:rsidRPr="003C7813">
              <w:rPr>
                <w:rFonts w:asciiTheme="minorHAnsi" w:hAnsiTheme="minorHAnsi" w:cstheme="minorHAnsi"/>
                <w:i/>
                <w:color w:val="0070C0"/>
                <w:sz w:val="22"/>
                <w:szCs w:val="22"/>
                <w:u w:val="single"/>
              </w:rPr>
              <w:t>andreea.mircea@ccm.utcluj.ro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4ACB1F1" w:rsidR="00731F42" w:rsidRPr="00F80B7B" w:rsidRDefault="009C502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44504C66" w:rsidR="00731F42" w:rsidRPr="00F80B7B" w:rsidRDefault="005C7DE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4C548529" w:rsidR="00731F42" w:rsidRPr="00F80B7B" w:rsidRDefault="009C502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395FB902" w:rsidR="00731F42" w:rsidRPr="0030123E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0123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847C94" w:rsidRPr="0030123E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28495247" w:rsidR="00731F42" w:rsidRPr="0030123E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0123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C2414C" w:rsidRPr="0030123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847C94" w:rsidRPr="0030123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7C4E2C3E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65B83847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18C3FC2B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916D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4C98DEB8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6130DB05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4B53227D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64146CD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603FA691" w:rsidR="00E357B3" w:rsidRPr="00F80B7B" w:rsidRDefault="006963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5408B4D3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133306B9" w:rsidR="00E357B3" w:rsidRPr="00F80B7B" w:rsidRDefault="00A531E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02496D54" w:rsidR="00E357B3" w:rsidRPr="00F80B7B" w:rsidRDefault="00A531E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C781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5F70A1CD" w:rsidR="00E357B3" w:rsidRPr="00F80B7B" w:rsidRDefault="000870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77461701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41DC5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3AE4A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553A3149" w:rsidR="00755D78" w:rsidRPr="00F80B7B" w:rsidRDefault="005C5D0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3E5ED2EF" w:rsidR="00755D78" w:rsidRPr="00F80B7B" w:rsidRDefault="00A531E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7D07EDD5" w:rsidR="00755D78" w:rsidRPr="00F80B7B" w:rsidRDefault="00A531E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>Sal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 xml:space="preserve"> dotată cu tablă și videoproiector.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373BAA08" w:rsidR="00755D78" w:rsidRPr="00F80B7B" w:rsidRDefault="00A531E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>Sal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 xml:space="preserve"> dotată cu tablă și videoproiector.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 xml:space="preserve">Termenul predării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lucrărilor</w:t>
            </w: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 xml:space="preserve"> este stabilit de comun acord cu studenții.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În cazul predărilor după termen, se aplică o penalizare de 1 punct pe zi.</w:t>
            </w: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Participarea la evaluare este condiționată de predarea lucrărilor.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4E618334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C4.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Asigură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conformitatea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cu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legislația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mediu</w:t>
            </w:r>
            <w:proofErr w:type="spellEnd"/>
          </w:p>
          <w:p w14:paraId="4AE1FD17" w14:textId="2647A3D4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</w:t>
            </w:r>
            <w:r w:rsidR="00847C94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8</w:t>
            </w: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dovadă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expertiză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disciplinară</w:t>
            </w:r>
            <w:proofErr w:type="spellEnd"/>
          </w:p>
          <w:p w14:paraId="44690F57" w14:textId="77BE9814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</w:t>
            </w:r>
            <w:r w:rsidR="00847C94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10</w:t>
            </w: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Definește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cerințe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tehnice</w:t>
            </w:r>
            <w:proofErr w:type="spellEnd"/>
          </w:p>
          <w:p w14:paraId="0A47BF17" w14:textId="6F6FAD53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C1</w:t>
            </w:r>
            <w:r w:rsidR="00847C94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3</w:t>
            </w: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Efectuează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cercetare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științifică</w:t>
            </w:r>
            <w:proofErr w:type="spellEnd"/>
          </w:p>
          <w:p w14:paraId="592EDD38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C16.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Folosește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instrumentele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măsură</w:t>
            </w:r>
            <w:proofErr w:type="spellEnd"/>
          </w:p>
          <w:p w14:paraId="75E99EEF" w14:textId="564B949B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</w:t>
            </w:r>
            <w:r w:rsidR="00AB73C5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21</w:t>
            </w: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Gestionează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date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domeniul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cercetării</w:t>
            </w:r>
            <w:proofErr w:type="spellEnd"/>
          </w:p>
          <w:p w14:paraId="4A98C7AA" w14:textId="4E0E40F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C2</w:t>
            </w:r>
            <w:r w:rsidR="00AB73C5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7</w:t>
            </w: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Întocmește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rapoarte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lucru</w:t>
            </w:r>
            <w:proofErr w:type="spellEnd"/>
          </w:p>
          <w:p w14:paraId="6230AEEE" w14:textId="714D5DE8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C2</w:t>
            </w:r>
            <w:r w:rsidR="00AB73C5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8</w:t>
            </w: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Monitorizează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șantierul</w:t>
            </w:r>
            <w:proofErr w:type="spellEnd"/>
          </w:p>
          <w:p w14:paraId="00B3C911" w14:textId="07E78C02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C2</w:t>
            </w:r>
            <w:r w:rsidR="00AB73C5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9</w:t>
            </w: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Oferă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consiliere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domeniul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construcțiilor</w:t>
            </w:r>
            <w:proofErr w:type="spellEnd"/>
          </w:p>
          <w:p w14:paraId="0C35342C" w14:textId="04532CB2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</w:t>
            </w:r>
            <w:r w:rsidR="00AB73C5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30</w:t>
            </w: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Oferă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consiliere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pentru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materiale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construcție</w:t>
            </w:r>
            <w:proofErr w:type="spellEnd"/>
          </w:p>
          <w:p w14:paraId="701F28CA" w14:textId="77777777" w:rsidR="004D6D54" w:rsidRPr="0030123E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color w:val="auto"/>
                <w:sz w:val="22"/>
                <w:szCs w:val="22"/>
              </w:rPr>
            </w:pPr>
            <w:r w:rsidRPr="0030123E"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 xml:space="preserve">C24. </w:t>
            </w:r>
            <w:proofErr w:type="spellStart"/>
            <w:r w:rsidRPr="0030123E"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>Operează</w:t>
            </w:r>
            <w:proofErr w:type="spellEnd"/>
            <w:r w:rsidRPr="0030123E"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0123E"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>aparate</w:t>
            </w:r>
            <w:proofErr w:type="spellEnd"/>
            <w:r w:rsidRPr="0030123E"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30123E"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>cercetare</w:t>
            </w:r>
            <w:proofErr w:type="spellEnd"/>
            <w:r w:rsidRPr="0030123E"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0123E"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>și</w:t>
            </w:r>
            <w:proofErr w:type="spellEnd"/>
            <w:r w:rsidRPr="0030123E"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30123E"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>laborator</w:t>
            </w:r>
            <w:proofErr w:type="spellEnd"/>
          </w:p>
          <w:p w14:paraId="766CCA8C" w14:textId="5EF527B9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</w:t>
            </w:r>
            <w:r w:rsidR="00AB73C5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31</w:t>
            </w: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Pregătește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rapoarte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științifice</w:t>
            </w:r>
            <w:proofErr w:type="spellEnd"/>
          </w:p>
          <w:p w14:paraId="46A35A84" w14:textId="4027CFB2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</w:t>
            </w:r>
            <w:r w:rsidR="00AB73C5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32</w:t>
            </w: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Redactează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rapoarte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tehnice</w:t>
            </w:r>
            <w:proofErr w:type="spellEnd"/>
          </w:p>
          <w:p w14:paraId="03D444F6" w14:textId="2F5A56FE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</w:t>
            </w:r>
            <w:r w:rsidR="00AB73C5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34</w:t>
            </w: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Satisface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cerințe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tehnice</w:t>
            </w:r>
            <w:proofErr w:type="spellEnd"/>
          </w:p>
          <w:p w14:paraId="01663E07" w14:textId="52E16673" w:rsidR="004D6D54" w:rsidRPr="00EE54ED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</w:pPr>
            <w:r w:rsidRPr="00EE54ED"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>C</w:t>
            </w:r>
            <w:r w:rsidR="00AB73C5" w:rsidRPr="00EE54ED"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>35</w:t>
            </w:r>
            <w:r w:rsidRPr="00EE54ED"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EE54ED"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>Sintetizează</w:t>
            </w:r>
            <w:proofErr w:type="spellEnd"/>
            <w:r w:rsidRPr="00EE54ED"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EE54ED">
              <w:rPr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>informații</w:t>
            </w:r>
            <w:proofErr w:type="spellEnd"/>
          </w:p>
          <w:p w14:paraId="3FB7793D" w14:textId="4C5DFA9D" w:rsidR="00647D64" w:rsidRPr="00EE54ED" w:rsidRDefault="00647D64" w:rsidP="00647D64">
            <w:pPr>
              <w:keepNext/>
              <w:keepLines/>
              <w:spacing w:before="40"/>
              <w:ind w:left="283" w:hanging="113"/>
              <w:outlineLvl w:val="8"/>
              <w:rPr>
                <w:rFonts w:asciiTheme="minorHAnsi" w:eastAsiaTheme="majorEastAsia" w:hAnsiTheme="minorHAnsi" w:cstheme="minorHAnsi"/>
                <w:b/>
                <w:bCs/>
                <w:sz w:val="22"/>
                <w:szCs w:val="22"/>
                <w:lang w:val="en-US" w:eastAsia="en-US"/>
              </w:rPr>
            </w:pPr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C1.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Abordează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problemele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în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mod critic</w:t>
            </w:r>
          </w:p>
          <w:p w14:paraId="7CB2FA1D" w14:textId="4C6432E0" w:rsidR="00647D64" w:rsidRPr="00EE54ED" w:rsidRDefault="00647D64" w:rsidP="00647D64">
            <w:pPr>
              <w:keepNext/>
              <w:keepLines/>
              <w:spacing w:before="40"/>
              <w:ind w:left="283" w:hanging="113"/>
              <w:outlineLvl w:val="8"/>
              <w:rPr>
                <w:rFonts w:asciiTheme="minorHAnsi" w:eastAsiaTheme="majorEastAsia" w:hAnsiTheme="minorHAnsi" w:cstheme="minorHAnsi"/>
                <w:b/>
                <w:bCs/>
                <w:sz w:val="22"/>
                <w:szCs w:val="22"/>
                <w:lang w:val="en-US" w:eastAsia="en-US"/>
              </w:rPr>
            </w:pPr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C2.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Aplică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competențe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comunicare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în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domeniul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tehnic</w:t>
            </w:r>
            <w:proofErr w:type="spellEnd"/>
          </w:p>
          <w:p w14:paraId="79322C62" w14:textId="3B008D0C" w:rsidR="00647D64" w:rsidRPr="00EE54ED" w:rsidRDefault="00647D64" w:rsidP="00647D64">
            <w:pPr>
              <w:keepNext/>
              <w:keepLines/>
              <w:spacing w:before="40"/>
              <w:ind w:left="283" w:hanging="113"/>
              <w:outlineLvl w:val="8"/>
              <w:rPr>
                <w:rFonts w:asciiTheme="minorHAnsi" w:eastAsiaTheme="majorEastAsia" w:hAnsiTheme="minorHAnsi" w:cstheme="minorHAnsi"/>
                <w:b/>
                <w:bCs/>
                <w:sz w:val="22"/>
                <w:szCs w:val="22"/>
                <w:lang w:val="en-US" w:eastAsia="en-US"/>
              </w:rPr>
            </w:pPr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C3.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Comunică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cu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echipele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constructori</w:t>
            </w:r>
            <w:proofErr w:type="spellEnd"/>
          </w:p>
          <w:p w14:paraId="14DDA391" w14:textId="1F2FDEC0" w:rsidR="00647D64" w:rsidRPr="00EE54ED" w:rsidRDefault="00647D64" w:rsidP="00647D64">
            <w:pPr>
              <w:keepNext/>
              <w:keepLines/>
              <w:spacing w:before="40"/>
              <w:ind w:left="283" w:hanging="113"/>
              <w:outlineLvl w:val="8"/>
              <w:rPr>
                <w:rFonts w:asciiTheme="minorHAnsi" w:eastAsiaTheme="majorEastAsia" w:hAnsiTheme="minorHAnsi" w:cstheme="minorHAnsi"/>
                <w:b/>
                <w:bCs/>
                <w:sz w:val="22"/>
                <w:szCs w:val="22"/>
                <w:lang w:val="en-US" w:eastAsia="en-US"/>
              </w:rPr>
            </w:pPr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C4.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Gândește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în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mod abstract</w:t>
            </w:r>
          </w:p>
          <w:p w14:paraId="15D89DD0" w14:textId="0A8139FB" w:rsidR="00647D64" w:rsidRPr="00EE54ED" w:rsidRDefault="00647D64" w:rsidP="00647D64">
            <w:pPr>
              <w:keepNext/>
              <w:keepLines/>
              <w:spacing w:before="40"/>
              <w:ind w:left="283" w:hanging="113"/>
              <w:outlineLvl w:val="8"/>
              <w:rPr>
                <w:rFonts w:asciiTheme="minorHAnsi" w:eastAsiaTheme="majorEastAsia" w:hAnsiTheme="minorHAnsi" w:cstheme="minorHAnsi"/>
                <w:b/>
                <w:bCs/>
                <w:sz w:val="22"/>
                <w:szCs w:val="22"/>
                <w:lang w:val="en-US" w:eastAsia="en-US"/>
              </w:rPr>
            </w:pPr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C5.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Gestionează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dezvoltarea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profesională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personală</w:t>
            </w:r>
            <w:proofErr w:type="spellEnd"/>
          </w:p>
          <w:p w14:paraId="322AE784" w14:textId="1A99F793" w:rsidR="00647D64" w:rsidRPr="00EE54ED" w:rsidRDefault="00647D64" w:rsidP="00647D64">
            <w:pPr>
              <w:keepNext/>
              <w:keepLines/>
              <w:spacing w:before="40"/>
              <w:ind w:left="283" w:hanging="113"/>
              <w:outlineLvl w:val="8"/>
              <w:rPr>
                <w:rFonts w:asciiTheme="minorHAnsi" w:eastAsiaTheme="majorEastAsia" w:hAnsiTheme="minorHAnsi" w:cstheme="minorHAnsi"/>
                <w:b/>
                <w:bCs/>
                <w:sz w:val="22"/>
                <w:szCs w:val="22"/>
                <w:lang w:val="en-US" w:eastAsia="en-US"/>
              </w:rPr>
            </w:pPr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C6.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Interacționează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profesional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în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mediile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cercetare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și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profesionale</w:t>
            </w:r>
            <w:proofErr w:type="spellEnd"/>
          </w:p>
          <w:p w14:paraId="33007A36" w14:textId="1FBB8E62" w:rsidR="00647D64" w:rsidRPr="00EE54ED" w:rsidRDefault="00647D64" w:rsidP="00647D64">
            <w:pPr>
              <w:keepNext/>
              <w:keepLines/>
              <w:spacing w:before="40"/>
              <w:ind w:left="283" w:hanging="113"/>
              <w:outlineLvl w:val="8"/>
              <w:rPr>
                <w:rFonts w:asciiTheme="minorHAnsi" w:eastAsiaTheme="majorEastAsia" w:hAnsiTheme="minorHAnsi" w:cstheme="minorHAnsi"/>
                <w:b/>
                <w:bCs/>
                <w:sz w:val="22"/>
                <w:szCs w:val="22"/>
                <w:lang w:val="en-US" w:eastAsia="en-US"/>
              </w:rPr>
            </w:pPr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C7.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Menține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relațiile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cu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clienții</w:t>
            </w:r>
            <w:proofErr w:type="spellEnd"/>
          </w:p>
          <w:p w14:paraId="345D397E" w14:textId="7952001E" w:rsidR="00647D64" w:rsidRPr="00EE54ED" w:rsidRDefault="00647D64" w:rsidP="00647D64">
            <w:pPr>
              <w:keepNext/>
              <w:keepLines/>
              <w:spacing w:before="40"/>
              <w:ind w:left="283" w:hanging="113"/>
              <w:outlineLvl w:val="8"/>
              <w:rPr>
                <w:rFonts w:asciiTheme="minorHAnsi" w:eastAsiaTheme="majorEastAsia" w:hAnsiTheme="minorHAnsi" w:cstheme="minorHAnsi"/>
                <w:b/>
                <w:bCs/>
                <w:sz w:val="22"/>
                <w:szCs w:val="22"/>
                <w:lang w:val="en-US" w:eastAsia="en-US"/>
              </w:rPr>
            </w:pPr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C8.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Menține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relațiile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cu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furnizorii</w:t>
            </w:r>
            <w:proofErr w:type="spellEnd"/>
          </w:p>
          <w:p w14:paraId="7773625F" w14:textId="59DB79C8" w:rsidR="00647D64" w:rsidRPr="00EE54ED" w:rsidRDefault="00647D64" w:rsidP="00647D64">
            <w:pPr>
              <w:keepNext/>
              <w:keepLines/>
              <w:spacing w:before="40"/>
              <w:ind w:left="283" w:hanging="113"/>
              <w:outlineLvl w:val="8"/>
              <w:rPr>
                <w:rFonts w:asciiTheme="minorHAnsi" w:eastAsiaTheme="majorEastAsia" w:hAnsiTheme="minorHAnsi" w:cstheme="minorHAnsi"/>
                <w:b/>
                <w:bCs/>
                <w:sz w:val="22"/>
                <w:szCs w:val="22"/>
                <w:lang w:val="en-US" w:eastAsia="en-US"/>
              </w:rPr>
            </w:pPr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C9.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Promovează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conștientizarea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problemelor</w:t>
            </w:r>
            <w:proofErr w:type="spellEnd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 xml:space="preserve"> legate de </w:t>
            </w:r>
            <w:proofErr w:type="spellStart"/>
            <w:r w:rsidRPr="00EE54ED">
              <w:rPr>
                <w:rFonts w:asciiTheme="minorHAnsi" w:eastAsiaTheme="majorEastAsia" w:hAnsiTheme="minorHAnsi" w:cstheme="minorHAnsi"/>
                <w:sz w:val="22"/>
                <w:szCs w:val="22"/>
                <w:lang w:val="en-US" w:eastAsia="en-US"/>
              </w:rPr>
              <w:t>mediu</w:t>
            </w:r>
            <w:proofErr w:type="spellEnd"/>
          </w:p>
          <w:p w14:paraId="7362F97B" w14:textId="56F8023D" w:rsidR="003E5614" w:rsidRPr="00647D64" w:rsidRDefault="00647D64" w:rsidP="00647D64">
            <w:pPr>
              <w:ind w:firstLine="170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EE54ED">
              <w:rPr>
                <w:rFonts w:asciiTheme="minorHAnsi" w:hAnsiTheme="minorHAnsi" w:cstheme="minorHAnsi"/>
                <w:sz w:val="22"/>
                <w:szCs w:val="22"/>
              </w:rPr>
              <w:t>C10. Utilizează diferite canale de comunicare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0E7D585E" w14:textId="77777777" w:rsidR="00EE54ED" w:rsidRPr="00EE54ED" w:rsidRDefault="00EE54ED" w:rsidP="00EE54ED">
            <w:pPr>
              <w:ind w:firstLine="170"/>
              <w:rPr>
                <w:rFonts w:asciiTheme="minorHAnsi" w:hAnsiTheme="minorHAnsi" w:cstheme="minorHAnsi"/>
                <w:sz w:val="22"/>
                <w:szCs w:val="22"/>
              </w:rPr>
            </w:pPr>
            <w:r w:rsidRPr="00EE54ED">
              <w:rPr>
                <w:rFonts w:asciiTheme="minorHAnsi" w:hAnsiTheme="minorHAnsi" w:cstheme="minorHAnsi"/>
                <w:sz w:val="22"/>
                <w:szCs w:val="22"/>
              </w:rPr>
              <w:t>CT1. Dă dovadă de inițiativă.</w:t>
            </w:r>
          </w:p>
          <w:p w14:paraId="79B3D9D3" w14:textId="77777777" w:rsidR="00EE54ED" w:rsidRPr="00EE54ED" w:rsidRDefault="00EE54ED" w:rsidP="00EE54ED">
            <w:pPr>
              <w:ind w:firstLine="170"/>
              <w:rPr>
                <w:rFonts w:asciiTheme="minorHAnsi" w:hAnsiTheme="minorHAnsi" w:cstheme="minorHAnsi"/>
                <w:sz w:val="22"/>
                <w:szCs w:val="22"/>
              </w:rPr>
            </w:pPr>
            <w:r w:rsidRPr="00EE54ED">
              <w:rPr>
                <w:rFonts w:asciiTheme="minorHAnsi" w:hAnsiTheme="minorHAnsi" w:cstheme="minorHAnsi"/>
                <w:sz w:val="22"/>
                <w:szCs w:val="22"/>
              </w:rPr>
              <w:t>CT2. Îşi asumă responsabilitatea.</w:t>
            </w:r>
          </w:p>
          <w:p w14:paraId="03B85F07" w14:textId="77777777" w:rsidR="00EE54ED" w:rsidRPr="00EE54ED" w:rsidRDefault="00EE54ED" w:rsidP="00EE54ED">
            <w:pPr>
              <w:ind w:firstLine="170"/>
              <w:rPr>
                <w:rFonts w:asciiTheme="minorHAnsi" w:hAnsiTheme="minorHAnsi" w:cstheme="minorHAnsi"/>
                <w:sz w:val="22"/>
                <w:szCs w:val="22"/>
              </w:rPr>
            </w:pPr>
            <w:r w:rsidRPr="00EE54ED">
              <w:rPr>
                <w:rFonts w:asciiTheme="minorHAnsi" w:hAnsiTheme="minorHAnsi" w:cstheme="minorHAnsi"/>
                <w:sz w:val="22"/>
                <w:szCs w:val="22"/>
              </w:rPr>
              <w:t>CT3. Gândeşte analitic.</w:t>
            </w:r>
          </w:p>
          <w:p w14:paraId="53224E42" w14:textId="77777777" w:rsidR="00EE54ED" w:rsidRPr="00EE54ED" w:rsidRDefault="00EE54ED" w:rsidP="00EE54ED">
            <w:pPr>
              <w:ind w:firstLine="170"/>
              <w:rPr>
                <w:rFonts w:asciiTheme="minorHAnsi" w:hAnsiTheme="minorHAnsi" w:cstheme="minorHAnsi"/>
                <w:sz w:val="22"/>
                <w:szCs w:val="22"/>
              </w:rPr>
            </w:pPr>
            <w:r w:rsidRPr="00EE54ED">
              <w:rPr>
                <w:rFonts w:asciiTheme="minorHAnsi" w:hAnsiTheme="minorHAnsi" w:cstheme="minorHAnsi"/>
                <w:sz w:val="22"/>
                <w:szCs w:val="22"/>
              </w:rPr>
              <w:t>CT4. Este atent la detalii.</w:t>
            </w:r>
          </w:p>
          <w:p w14:paraId="66211516" w14:textId="77777777" w:rsidR="00EE54ED" w:rsidRPr="00EE54ED" w:rsidRDefault="00EE54ED" w:rsidP="00EE54ED">
            <w:pPr>
              <w:ind w:firstLine="170"/>
              <w:rPr>
                <w:rFonts w:asciiTheme="minorHAnsi" w:hAnsiTheme="minorHAnsi" w:cstheme="minorHAnsi"/>
                <w:sz w:val="22"/>
                <w:szCs w:val="22"/>
              </w:rPr>
            </w:pPr>
            <w:r w:rsidRPr="00EE54ED">
              <w:rPr>
                <w:rFonts w:asciiTheme="minorHAnsi" w:hAnsiTheme="minorHAnsi" w:cstheme="minorHAnsi"/>
                <w:sz w:val="22"/>
                <w:szCs w:val="22"/>
              </w:rPr>
              <w:t>CT5. Aplică cunoștințe științifice, tehnologice și inginerești.</w:t>
            </w:r>
          </w:p>
          <w:p w14:paraId="1E32E867" w14:textId="77777777" w:rsidR="00EE54ED" w:rsidRPr="00EE54ED" w:rsidRDefault="00EE54ED" w:rsidP="00EE54ED">
            <w:pPr>
              <w:ind w:firstLine="170"/>
              <w:rPr>
                <w:rFonts w:asciiTheme="minorHAnsi" w:hAnsiTheme="minorHAnsi" w:cstheme="minorHAnsi"/>
                <w:sz w:val="22"/>
                <w:szCs w:val="22"/>
              </w:rPr>
            </w:pPr>
            <w:r w:rsidRPr="00EE54ED">
              <w:rPr>
                <w:rFonts w:asciiTheme="minorHAnsi" w:hAnsiTheme="minorHAnsi" w:cstheme="minorHAnsi"/>
                <w:sz w:val="22"/>
                <w:szCs w:val="22"/>
              </w:rPr>
              <w:t>CT7. Gândeşte critic.</w:t>
            </w:r>
          </w:p>
          <w:p w14:paraId="7474C405" w14:textId="220A711D" w:rsidR="00EE0BA5" w:rsidRPr="00D07A77" w:rsidRDefault="00EE54ED" w:rsidP="00EE54ED">
            <w:pPr>
              <w:ind w:firstLine="170"/>
              <w:rPr>
                <w:rFonts w:asciiTheme="minorHAnsi" w:hAnsiTheme="minorHAnsi" w:cstheme="minorHAnsi"/>
                <w:sz w:val="22"/>
                <w:szCs w:val="22"/>
              </w:rPr>
            </w:pPr>
            <w:r w:rsidRPr="00EE54ED">
              <w:rPr>
                <w:rFonts w:asciiTheme="minorHAnsi" w:hAnsiTheme="minorHAnsi" w:cstheme="minorHAnsi"/>
                <w:sz w:val="22"/>
                <w:szCs w:val="22"/>
              </w:rPr>
              <w:t>CT8. Soluţionează probleme.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19B420E" w14:textId="77777777" w:rsidR="00DA6864" w:rsidRDefault="00DA6864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8189BED" w14:textId="19BE38F1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E3EC997" w14:textId="27EB5F32" w:rsidR="005A7405" w:rsidRPr="0082681C" w:rsidRDefault="0046396E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6396E">
              <w:rPr>
                <w:rFonts w:asciiTheme="minorHAnsi" w:hAnsiTheme="minorHAnsi" w:cstheme="minorHAnsi"/>
                <w:sz w:val="22"/>
                <w:szCs w:val="22"/>
              </w:rPr>
              <w:t>Tehnologii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speciale</w:t>
            </w:r>
            <w:r w:rsidRPr="0046396E">
              <w:rPr>
                <w:rFonts w:asciiTheme="minorHAnsi" w:hAnsiTheme="minorHAnsi" w:cstheme="minorHAnsi"/>
                <w:sz w:val="22"/>
                <w:szCs w:val="22"/>
              </w:rPr>
              <w:t xml:space="preserve"> selectate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prin</w:t>
            </w:r>
            <w:r w:rsidRPr="0046396E">
              <w:rPr>
                <w:rFonts w:asciiTheme="minorHAnsi" w:hAnsiTheme="minorHAnsi" w:cstheme="minorHAnsi"/>
                <w:sz w:val="22"/>
                <w:szCs w:val="22"/>
              </w:rPr>
              <w:t xml:space="preserve"> proiect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are</w:t>
            </w:r>
            <w:r w:rsidRPr="0046396E">
              <w:rPr>
                <w:rFonts w:asciiTheme="minorHAnsi" w:hAnsiTheme="minorHAnsi" w:cstheme="minorHAnsi"/>
                <w:sz w:val="22"/>
                <w:szCs w:val="22"/>
              </w:rPr>
              <w:t xml:space="preserve"> tehnologic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46396E">
              <w:rPr>
                <w:rFonts w:asciiTheme="minorHAnsi" w:hAnsiTheme="minorHAnsi" w:cstheme="minorHAnsi"/>
                <w:sz w:val="22"/>
                <w:szCs w:val="22"/>
              </w:rPr>
              <w:t xml:space="preserve"> pentru construcțiilor civile, industriale și agricole. </w:t>
            </w:r>
            <w:r w:rsidR="00253510" w:rsidRPr="00253510">
              <w:rPr>
                <w:rFonts w:asciiTheme="minorHAnsi" w:hAnsiTheme="minorHAnsi" w:cstheme="minorHAnsi"/>
                <w:sz w:val="22"/>
                <w:szCs w:val="22"/>
              </w:rPr>
              <w:t>Descrierea proceselor tehnologice pentru realizarea construcțiilor civile, industriale și agricole. Proiectarea proceselor tehnologice specifice diferitelor faze de realizare a elementelor de construcții civile, industriale și agricole în vederea execuției</w:t>
            </w:r>
            <w:r w:rsidR="0025351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CE6839" w:rsidRPr="00CE6839">
              <w:rPr>
                <w:rFonts w:asciiTheme="minorHAnsi" w:hAnsiTheme="minorHAnsi" w:cstheme="minorHAnsi"/>
                <w:sz w:val="22"/>
                <w:szCs w:val="22"/>
              </w:rPr>
              <w:t>Protectia mediului în contextul dezvoltarii durabile</w:t>
            </w:r>
            <w:r w:rsidR="00CE683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AC650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AC6508" w:rsidRPr="00AC6508">
              <w:rPr>
                <w:rFonts w:asciiTheme="minorHAnsi" w:hAnsiTheme="minorHAnsi" w:cstheme="minorHAnsi"/>
                <w:sz w:val="22"/>
                <w:szCs w:val="22"/>
              </w:rPr>
              <w:t>ntegrarea principiilor ecologice în toate fazele unui proiect (proiectare, execuție, exploatare și dezafectare) pentru a minimiza impactul negativ asupra factorilor de mediu (aer, apă, sol, biodiversitate) și asupra sănătății populației.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4E9178F" w14:textId="1296AD38" w:rsidR="0046396E" w:rsidRPr="0082681C" w:rsidRDefault="00F855CA" w:rsidP="0046396E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2681C">
              <w:rPr>
                <w:rFonts w:asciiTheme="minorHAnsi" w:hAnsiTheme="minorHAnsi" w:cstheme="minorHAnsi"/>
                <w:sz w:val="22"/>
                <w:szCs w:val="22"/>
              </w:rPr>
              <w:t>Aplicarea materialelor și tehnologiilor moderne în proiectare, consolidare și execuție.</w:t>
            </w:r>
            <w:r w:rsidR="0046396E" w:rsidRPr="008268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6396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6396E" w:rsidRPr="0082681C">
              <w:rPr>
                <w:rFonts w:asciiTheme="minorHAnsi" w:hAnsiTheme="minorHAnsi" w:cstheme="minorHAnsi"/>
                <w:sz w:val="22"/>
                <w:szCs w:val="22"/>
              </w:rPr>
              <w:t xml:space="preserve">valuarea proprietăților materialelor </w:t>
            </w:r>
            <w:r w:rsidR="0046396E">
              <w:rPr>
                <w:rFonts w:asciiTheme="minorHAnsi" w:hAnsiTheme="minorHAnsi" w:cstheme="minorHAnsi"/>
                <w:sz w:val="22"/>
                <w:szCs w:val="22"/>
              </w:rPr>
              <w:t xml:space="preserve">folosite în </w:t>
            </w:r>
            <w:r w:rsidR="0046396E" w:rsidRPr="0082681C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  <w:r w:rsidR="0046396E">
              <w:rPr>
                <w:rFonts w:asciiTheme="minorHAnsi" w:hAnsiTheme="minorHAnsi" w:cstheme="minorHAnsi"/>
                <w:sz w:val="22"/>
                <w:szCs w:val="22"/>
              </w:rPr>
              <w:t xml:space="preserve"> şi a celor  provenite din construcții</w:t>
            </w:r>
            <w:r w:rsidR="0046396E" w:rsidRPr="008268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6396E">
              <w:rPr>
                <w:rFonts w:asciiTheme="minorHAnsi" w:hAnsiTheme="minorHAnsi" w:cstheme="minorHAnsi"/>
                <w:sz w:val="22"/>
                <w:szCs w:val="22"/>
              </w:rPr>
              <w:t>şi demolări</w:t>
            </w:r>
            <w:r w:rsidR="0046396E" w:rsidRPr="008268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3B29DBC" w14:textId="7D398231" w:rsidR="0008109B" w:rsidRPr="0082681C" w:rsidRDefault="0008109B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744BFD83" w14:textId="77777777" w:rsidR="009E3999" w:rsidRPr="0082681C" w:rsidRDefault="00AD11D1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2681C">
              <w:rPr>
                <w:rFonts w:asciiTheme="minorHAnsi" w:hAnsiTheme="minorHAnsi" w:cstheme="minorHAnsi"/>
                <w:sz w:val="22"/>
                <w:szCs w:val="22"/>
              </w:rPr>
              <w:t>Selectarea responsabilă a materialelor și tehnologiilor constructive.</w:t>
            </w:r>
          </w:p>
          <w:p w14:paraId="49074796" w14:textId="77777777" w:rsidR="00AD11D1" w:rsidRPr="0082681C" w:rsidRDefault="001958DD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2681C">
              <w:rPr>
                <w:rFonts w:asciiTheme="minorHAnsi" w:hAnsiTheme="minorHAnsi" w:cstheme="minorHAnsi"/>
                <w:sz w:val="22"/>
                <w:szCs w:val="22"/>
              </w:rPr>
              <w:t>Coordonarea activităților de cercetare și dezvoltare; evaluarea și interpretarea rezultatelor experimentale.</w:t>
            </w:r>
          </w:p>
          <w:p w14:paraId="5A53B3EC" w14:textId="4D72B89B" w:rsidR="000033A5" w:rsidRPr="0082681C" w:rsidRDefault="00DC5F9A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2681C">
              <w:rPr>
                <w:rFonts w:asciiTheme="minorHAnsi" w:hAnsiTheme="minorHAnsi" w:cstheme="minorHAnsi"/>
                <w:sz w:val="22"/>
                <w:szCs w:val="22"/>
              </w:rPr>
              <w:t>Promovarea gândirii critice și angajarea în învățarea pe tot parcursul vieții.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6CD51340" w:rsidR="00BB1827" w:rsidRPr="00F80B7B" w:rsidRDefault="00253510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3510">
              <w:rPr>
                <w:rFonts w:asciiTheme="minorHAnsi" w:hAnsiTheme="minorHAnsi" w:cstheme="minorHAnsi"/>
                <w:sz w:val="22"/>
                <w:szCs w:val="22"/>
              </w:rPr>
              <w:t>Dezvoltarea de competențe privind modul de realizare a construcțiilor prin procedeele tehnologice parcurse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45507204" w:rsidR="00C347F1" w:rsidRPr="00F80B7B" w:rsidRDefault="0025351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3510">
              <w:rPr>
                <w:rFonts w:asciiTheme="minorHAnsi" w:hAnsiTheme="minorHAnsi" w:cstheme="minorHAnsi"/>
                <w:sz w:val="22"/>
                <w:szCs w:val="22"/>
              </w:rPr>
              <w:t>Asimilarea cunoștințelor privind tehnologiile speciale de realizare a construcțiilor sustenabile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8983380" w14:textId="5863F19C" w:rsidR="00EE0BA5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p w14:paraId="5194E308" w14:textId="77777777" w:rsidR="005F4CAD" w:rsidRPr="00F80B7B" w:rsidRDefault="005F4CAD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4"/>
        <w:gridCol w:w="1528"/>
        <w:gridCol w:w="1561"/>
      </w:tblGrid>
      <w:tr w:rsidR="00200FAD" w:rsidRPr="00F80B7B" w14:paraId="0F45AE7A" w14:textId="77777777" w:rsidTr="00253510">
        <w:trPr>
          <w:tblHeader/>
        </w:trPr>
        <w:tc>
          <w:tcPr>
            <w:tcW w:w="302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15513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15513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79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15513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81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15513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15513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15513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CE6839" w:rsidRPr="00F80B7B" w14:paraId="1248CD22" w14:textId="77777777" w:rsidTr="00253510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769B9F05" w:rsidR="00CE6839" w:rsidRPr="00115513" w:rsidRDefault="00CE6839" w:rsidP="00CE683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115513">
              <w:rPr>
                <w:rFonts w:ascii="Calibri" w:hAnsi="Calibri" w:cs="Calibri"/>
                <w:sz w:val="22"/>
                <w:szCs w:val="22"/>
              </w:rPr>
              <w:t xml:space="preserve">1. </w:t>
            </w:r>
            <w:r w:rsidR="009C5020" w:rsidRPr="00E53DC5">
              <w:rPr>
                <w:rFonts w:asciiTheme="minorHAnsi" w:hAnsiTheme="minorHAnsi" w:cstheme="minorHAnsi"/>
                <w:sz w:val="22"/>
                <w:szCs w:val="22"/>
              </w:rPr>
              <w:t>Noțiuni de economie circulară.</w:t>
            </w:r>
            <w:r w:rsidR="009C5020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 Tehnologii de folosire eficientă a resurselor.</w:t>
            </w:r>
            <w:r w:rsidR="009C5020" w:rsidRPr="00E53DC5">
              <w:rPr>
                <w:rFonts w:asciiTheme="minorHAnsi" w:hAnsiTheme="minorHAnsi" w:cstheme="minorHAnsi"/>
                <w:sz w:val="22"/>
                <w:szCs w:val="22"/>
              </w:rPr>
              <w:t xml:space="preserve"> Studii de caz.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BF76487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7EB7C6D2" w:rsidR="00CE6839" w:rsidRPr="00115513" w:rsidRDefault="00115513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Expunere, discu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studii de caz, vizite pe teren</w:t>
            </w:r>
          </w:p>
        </w:tc>
        <w:tc>
          <w:tcPr>
            <w:tcW w:w="81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04BF5C55" w:rsidR="00CE6839" w:rsidRPr="00115513" w:rsidRDefault="00115513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Videoproiector</w:t>
            </w:r>
          </w:p>
        </w:tc>
      </w:tr>
      <w:tr w:rsidR="00253510" w:rsidRPr="00F80B7B" w14:paraId="7DE32D3D" w14:textId="77777777" w:rsidTr="00253510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6B6D3B1D" w:rsidR="00253510" w:rsidRPr="00253510" w:rsidRDefault="00253510" w:rsidP="002535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3510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9C5020" w:rsidRPr="00253510">
              <w:rPr>
                <w:rFonts w:ascii="Calibri" w:hAnsi="Calibri" w:cs="Calibri"/>
                <w:sz w:val="22"/>
                <w:szCs w:val="22"/>
              </w:rPr>
              <w:t>Tehnologii speciale</w:t>
            </w:r>
            <w:r w:rsidR="009C5020">
              <w:rPr>
                <w:rFonts w:ascii="Calibri" w:hAnsi="Calibri" w:cs="Calibri"/>
                <w:sz w:val="22"/>
                <w:szCs w:val="22"/>
              </w:rPr>
              <w:t>:</w:t>
            </w:r>
            <w:r w:rsidR="009C5020" w:rsidRPr="00253510">
              <w:rPr>
                <w:rFonts w:asciiTheme="minorHAnsi" w:hAnsiTheme="minorHAnsi" w:cstheme="minorHAnsi"/>
                <w:sz w:val="22"/>
                <w:szCs w:val="22"/>
              </w:rPr>
              <w:t xml:space="preserve"> Cofraje glisante, cățărătoare, echipamente şi tehnici de cofrare.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CD84238" w:rsidR="00253510" w:rsidRPr="00115513" w:rsidRDefault="00253510" w:rsidP="002535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E8E6F8" w14:textId="77777777" w:rsidR="00253510" w:rsidRPr="00115513" w:rsidRDefault="00253510" w:rsidP="002535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F180B3" w14:textId="77777777" w:rsidR="00253510" w:rsidRPr="00115513" w:rsidRDefault="00253510" w:rsidP="002535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07CF2544" w14:textId="77777777" w:rsidTr="00253510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F4B71AD" w14:textId="359279D6" w:rsidR="00CE6839" w:rsidRPr="00115513" w:rsidRDefault="00CE6839" w:rsidP="00CE68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9C502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53DC5" w:rsidRPr="00E53DC5">
              <w:rPr>
                <w:rFonts w:asciiTheme="minorHAnsi" w:hAnsiTheme="minorHAnsi" w:cstheme="minorHAnsi"/>
                <w:sz w:val="22"/>
                <w:szCs w:val="22"/>
              </w:rPr>
              <w:t xml:space="preserve">Tehnologii de mediu pentru construcții sustenabile. 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F713A81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A24FCD2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03E0AD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54950EB8" w14:textId="77777777" w:rsidTr="00253510">
        <w:trPr>
          <w:trHeight w:val="285"/>
        </w:trPr>
        <w:tc>
          <w:tcPr>
            <w:tcW w:w="302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0D56211" w14:textId="5E71CB1F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E53DC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E53DC5">
              <w:t xml:space="preserve"> </w:t>
            </w:r>
            <w:r w:rsidR="009C5020" w:rsidRPr="00E53DC5">
              <w:rPr>
                <w:rFonts w:asciiTheme="minorHAnsi" w:hAnsiTheme="minorHAnsi" w:cstheme="minorHAnsi"/>
                <w:sz w:val="22"/>
                <w:szCs w:val="22"/>
              </w:rPr>
              <w:t>Fațade dinamice</w:t>
            </w:r>
            <w:r w:rsidR="009C5020">
              <w:rPr>
                <w:rFonts w:asciiTheme="minorHAnsi" w:hAnsiTheme="minorHAnsi" w:cstheme="minorHAnsi"/>
                <w:sz w:val="22"/>
                <w:szCs w:val="22"/>
              </w:rPr>
              <w:t xml:space="preserve"> (smart)</w:t>
            </w:r>
            <w:r w:rsidR="009C5020" w:rsidRPr="00E53DC5">
              <w:rPr>
                <w:rFonts w:asciiTheme="minorHAnsi" w:hAnsiTheme="minorHAnsi" w:cstheme="minorHAnsi"/>
                <w:sz w:val="22"/>
                <w:szCs w:val="22"/>
              </w:rPr>
              <w:t>. Imprimarea 3D folosind beton special extrudat</w:t>
            </w:r>
            <w:r w:rsidR="009C502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7065CE">
              <w:rPr>
                <w:rFonts w:asciiTheme="minorHAnsi" w:hAnsiTheme="minorHAnsi" w:cstheme="minorHAnsi"/>
                <w:sz w:val="22"/>
                <w:szCs w:val="22"/>
              </w:rPr>
              <w:t>Exemple.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5200125" w14:textId="35DE50BD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7D88930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913B861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004A07CD" w14:textId="77777777" w:rsidTr="00253510">
        <w:trPr>
          <w:trHeight w:val="282"/>
        </w:trPr>
        <w:tc>
          <w:tcPr>
            <w:tcW w:w="302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5628C7F" w14:textId="248D5DF2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 w:rsidR="00E53DC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9C5020" w:rsidRPr="00E53DC5">
              <w:rPr>
                <w:rFonts w:asciiTheme="minorHAnsi" w:hAnsiTheme="minorHAnsi" w:cstheme="minorHAnsi"/>
                <w:sz w:val="22"/>
                <w:szCs w:val="22"/>
              </w:rPr>
              <w:t xml:space="preserve"> Tehnici de realizare și amenajare a acoperișurilor și teraselor vegetalizate. Noțiuni de peisagistică</w:t>
            </w:r>
            <w:r w:rsidR="009C502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0B4D44D" w14:textId="2CCC2F77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4418B08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17F6B74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6DEDC668" w14:textId="77777777" w:rsidTr="00253510">
        <w:trPr>
          <w:trHeight w:val="282"/>
        </w:trPr>
        <w:tc>
          <w:tcPr>
            <w:tcW w:w="302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31A01F7" w14:textId="67323506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="009C5020" w:rsidRPr="00E53DC5">
              <w:rPr>
                <w:rFonts w:asciiTheme="minorHAnsi" w:hAnsiTheme="minorHAnsi" w:cstheme="minorHAnsi"/>
                <w:sz w:val="22"/>
                <w:szCs w:val="22"/>
              </w:rPr>
              <w:t>Tehnologii de renovare, reconversie şi modernizare.</w:t>
            </w:r>
            <w:r w:rsidR="007065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065CE" w:rsidRPr="00115513">
              <w:rPr>
                <w:rFonts w:asciiTheme="minorHAnsi" w:hAnsiTheme="minorHAnsi" w:cstheme="minorHAnsi"/>
                <w:sz w:val="22"/>
                <w:szCs w:val="22"/>
              </w:rPr>
              <w:t>Gestionarea sustenabilă a şantierului</w:t>
            </w:r>
            <w:r w:rsidR="007065C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7CA26F2" w14:textId="3045A2AD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7144B4FA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73DFDB52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2F68B6EE" w14:textId="77777777" w:rsidTr="00253510">
        <w:trPr>
          <w:trHeight w:val="282"/>
        </w:trPr>
        <w:tc>
          <w:tcPr>
            <w:tcW w:w="302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5E17A18" w14:textId="1E295CD5" w:rsidR="00CE6839" w:rsidRPr="00115513" w:rsidRDefault="00E53DC5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3DC5">
              <w:rPr>
                <w:rFonts w:asciiTheme="minorHAnsi" w:hAnsiTheme="minorHAnsi" w:cstheme="minorHAnsi"/>
                <w:sz w:val="22"/>
                <w:szCs w:val="22"/>
              </w:rPr>
              <w:t xml:space="preserve">7. </w:t>
            </w:r>
            <w:r w:rsidR="009C5020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Postutilizarea construcțiilor. Metode de demolare. Evaluarea riscurilor. </w:t>
            </w:r>
            <w:r w:rsidR="007065CE">
              <w:rPr>
                <w:rFonts w:asciiTheme="minorHAnsi" w:hAnsiTheme="minorHAnsi" w:cstheme="minorHAnsi"/>
                <w:sz w:val="22"/>
                <w:szCs w:val="22"/>
              </w:rPr>
              <w:t>Managementul</w:t>
            </w:r>
            <w:r w:rsidR="009C5020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 deşeurilor.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4615BD5D" w14:textId="7A7E9465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B0E8009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652BEA7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6251BB9" w14:textId="77777777" w:rsidR="007D20BA" w:rsidRPr="00115513" w:rsidRDefault="00CE6839" w:rsidP="007D20BA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Bibliografie</w:t>
            </w:r>
            <w:proofErr w:type="spellEnd"/>
          </w:p>
          <w:p w14:paraId="4F45D62F" w14:textId="656C1E33" w:rsidR="00933467" w:rsidRPr="00115513" w:rsidRDefault="00933467" w:rsidP="007D20B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7F03D0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Concepte şi tehnologii de mediu în construcţia de locuinţe, Ed. UTPress 2001.  </w:t>
            </w:r>
          </w:p>
          <w:p w14:paraId="4536B6D8" w14:textId="0AA706A5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F03D0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Planşee dală pentru clădiri de locuit - Cerinţe tehnologice şi de proiectare,  UTPress 2009. </w:t>
            </w:r>
          </w:p>
          <w:p w14:paraId="5F1168AA" w14:textId="6549F976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Lucrări de terasamente - Maşini de construcţii terasiere, Ed. UTPress 2014. </w:t>
            </w:r>
          </w:p>
          <w:p w14:paraId="39E926B0" w14:textId="40F18054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Tehnologia construcţiilor - Finisaje, Ed. UTPress 2017. </w:t>
            </w:r>
          </w:p>
          <w:p w14:paraId="407DFB1D" w14:textId="23C26EB2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A. Trelea, R. Popa, V. Vescan, J. Domşa, ş.a. - Tehnologia construcţiilor, vol.I, Ed. Dacia 1997.  </w:t>
            </w:r>
          </w:p>
          <w:p w14:paraId="3C1764D2" w14:textId="44C2976E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J. Domsa, A. Ionescu  - Utilaje, echipamente tehnologice si procedee performante de betonare, Editura OID.ICM, Bucuresti 1994. </w:t>
            </w:r>
          </w:p>
          <w:p w14:paraId="6883AB98" w14:textId="32234172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C. Badea - Tehnologia construcţiilor civile şi industriale, Ed. Eurostampa, Timişoara 2014 </w:t>
            </w:r>
          </w:p>
          <w:p w14:paraId="1E5AE839" w14:textId="5897C869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A. Syed - Advanced Building Technologies for Sustainability, Wiley &amp; Sons, 2012. </w:t>
            </w:r>
          </w:p>
          <w:p w14:paraId="208B8BCE" w14:textId="27BD0D1D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Domsa, J., Vescan, V., Moga, A. - Tehnologia lucrarilor de constructii si tehnologii speciale vol.I, Ed. Institutul Politehnic Cluj-Napoca. </w:t>
            </w:r>
          </w:p>
          <w:p w14:paraId="247F210C" w14:textId="234BBC90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7D20BA" w:rsidRPr="00115513">
              <w:rPr>
                <w:rFonts w:asciiTheme="minorHAnsi" w:hAnsiTheme="minorHAnsi" w:cstheme="minorHAnsi"/>
                <w:sz w:val="22"/>
                <w:szCs w:val="22"/>
              </w:rPr>
              <w:t>. Seria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 Tehnologii tip (tt): Cofraje,  Armaturi, Betonarea, Montaj prefabricate ş.a. </w:t>
            </w:r>
          </w:p>
          <w:p w14:paraId="3C23A094" w14:textId="7EFC0203" w:rsidR="00933467" w:rsidRPr="00115513" w:rsidRDefault="00933467" w:rsidP="007D20BA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Prescripţii tehnice şi legislaţia în vigoare. </w:t>
            </w:r>
          </w:p>
          <w:p w14:paraId="5542C52A" w14:textId="5782262D" w:rsidR="00CE6839" w:rsidRPr="00115513" w:rsidRDefault="00933467" w:rsidP="007D20BA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ar-SA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Cataloage cu materiale, utilaje, echipamente şi dispozitive pentru lucrările de construcţii.   </w:t>
            </w:r>
          </w:p>
          <w:p w14:paraId="76D19D39" w14:textId="16850455" w:rsidR="00CE6839" w:rsidRPr="00115513" w:rsidRDefault="00CE6839" w:rsidP="007D20BA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Materiale didactice virtuale</w:t>
            </w:r>
          </w:p>
          <w:p w14:paraId="62899089" w14:textId="77777777" w:rsidR="00CE6839" w:rsidRPr="00115513" w:rsidRDefault="00CE6839" w:rsidP="00CE6839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7D3F08D7" w14:textId="06FC8E9F" w:rsidR="00CE6839" w:rsidRPr="00115513" w:rsidRDefault="00CE6839" w:rsidP="00CE6839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Filme și resurse digitale privind managementul calității și legislația în construcții. </w:t>
            </w:r>
          </w:p>
        </w:tc>
      </w:tr>
    </w:tbl>
    <w:p w14:paraId="0978DC4E" w14:textId="77777777" w:rsidR="0012489D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4"/>
        <w:gridCol w:w="1528"/>
        <w:gridCol w:w="1561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22B36" w:rsidRPr="00F80B7B" w14:paraId="4218510C" w14:textId="77777777" w:rsidTr="00625051">
        <w:tc>
          <w:tcPr>
            <w:tcW w:w="3091" w:type="pct"/>
            <w:shd w:val="clear" w:color="auto" w:fill="E0E0E0"/>
            <w:vAlign w:val="center"/>
          </w:tcPr>
          <w:p w14:paraId="45140294" w14:textId="58E560B0" w:rsidR="00122B36" w:rsidRPr="00F80B7B" w:rsidRDefault="007B037F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 1</w:t>
            </w:r>
            <w:r w:rsidR="007D20BA" w:rsidRPr="007D20B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7B037F">
              <w:rPr>
                <w:rFonts w:asciiTheme="minorHAnsi" w:hAnsiTheme="minorHAnsi" w:cstheme="minorHAnsi"/>
                <w:sz w:val="22"/>
                <w:szCs w:val="22"/>
              </w:rPr>
              <w:t>Conceperea şi analiza unui subansamblu al unei construcții. Prezentare temă şi material bibliografic.</w:t>
            </w:r>
          </w:p>
        </w:tc>
        <w:tc>
          <w:tcPr>
            <w:tcW w:w="442" w:type="pct"/>
            <w:vAlign w:val="center"/>
          </w:tcPr>
          <w:p w14:paraId="2BB3B1DF" w14:textId="6EFE66D3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1A3BA7D3" w14:textId="77777777" w:rsidR="00193B8A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B8424" w14:textId="50C8DD72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Expunere</w:t>
            </w:r>
            <w:r w:rsidR="00115513">
              <w:rPr>
                <w:rFonts w:asciiTheme="minorHAnsi" w:hAnsiTheme="minorHAnsi" w:cstheme="minorHAnsi"/>
                <w:sz w:val="22"/>
                <w:szCs w:val="22"/>
              </w:rPr>
              <w:t>, discuții, studii de caz, vizite pe teren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508C7B39" w:rsidR="00122B36" w:rsidRPr="00F80B7B" w:rsidRDefault="00115513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Videoproiector</w:t>
            </w:r>
          </w:p>
        </w:tc>
      </w:tr>
      <w:tr w:rsidR="00122B36" w:rsidRPr="00F80B7B" w14:paraId="71B27CD6" w14:textId="77777777" w:rsidTr="00625051">
        <w:tc>
          <w:tcPr>
            <w:tcW w:w="3091" w:type="pct"/>
            <w:shd w:val="clear" w:color="auto" w:fill="E0E0E0"/>
            <w:vAlign w:val="center"/>
          </w:tcPr>
          <w:p w14:paraId="43FF3163" w14:textId="065D64B6" w:rsidR="00122B36" w:rsidRPr="00F80B7B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D20BA">
              <w:rPr>
                <w:rFonts w:asciiTheme="minorHAnsi" w:hAnsiTheme="minorHAnsi" w:cstheme="minorHAnsi"/>
                <w:sz w:val="22"/>
                <w:szCs w:val="22"/>
              </w:rPr>
              <w:t>Stabilirea obiectivelor. Documentare cu privire la legislație și reglementări tehnice din domeniu.</w:t>
            </w:r>
          </w:p>
        </w:tc>
        <w:tc>
          <w:tcPr>
            <w:tcW w:w="442" w:type="pct"/>
            <w:vAlign w:val="center"/>
          </w:tcPr>
          <w:p w14:paraId="30167D41" w14:textId="30BB982D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71E67693" w14:textId="77777777" w:rsidTr="00625051">
        <w:tc>
          <w:tcPr>
            <w:tcW w:w="3091" w:type="pct"/>
            <w:shd w:val="clear" w:color="auto" w:fill="E0E0E0"/>
            <w:vAlign w:val="center"/>
          </w:tcPr>
          <w:p w14:paraId="1789B230" w14:textId="336A2F5E" w:rsidR="00122B36" w:rsidRPr="00F80B7B" w:rsidRDefault="007B037F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B037F">
              <w:rPr>
                <w:rFonts w:asciiTheme="minorHAnsi" w:hAnsiTheme="minorHAnsi" w:cstheme="minorHAnsi"/>
                <w:sz w:val="22"/>
                <w:szCs w:val="22"/>
              </w:rPr>
              <w:t>Alegerea materialelor şi a mijloacelor tehnice necesare. Analiza eficienţei soluţiilor tehnologice alese în cadrul temei. Interpretarea rezultatelor obţinute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2" w:type="pct"/>
            <w:vAlign w:val="center"/>
          </w:tcPr>
          <w:p w14:paraId="18858F11" w14:textId="27C9C300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2D20CD5D" w14:textId="77777777" w:rsidTr="00625051">
        <w:trPr>
          <w:trHeight w:val="285"/>
        </w:trPr>
        <w:tc>
          <w:tcPr>
            <w:tcW w:w="3091" w:type="pct"/>
            <w:shd w:val="clear" w:color="auto" w:fill="E0E0E0"/>
            <w:vAlign w:val="center"/>
          </w:tcPr>
          <w:p w14:paraId="39EA0FC1" w14:textId="17AFD4AE" w:rsidR="00122B36" w:rsidRPr="00F80B7B" w:rsidRDefault="007B037F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7B037F">
              <w:rPr>
                <w:rFonts w:asciiTheme="minorHAnsi" w:hAnsiTheme="minorHAnsi" w:cstheme="minorHAnsi"/>
                <w:sz w:val="22"/>
                <w:szCs w:val="22"/>
              </w:rPr>
              <w:t>2. Desființarea subansamblului</w:t>
            </w:r>
            <w:r w:rsidR="007065CE">
              <w:rPr>
                <w:rFonts w:asciiTheme="minorHAnsi" w:hAnsiTheme="minorHAnsi" w:cstheme="minorHAnsi"/>
                <w:sz w:val="22"/>
                <w:szCs w:val="22"/>
              </w:rPr>
              <w:t xml:space="preserve"> analizat.</w:t>
            </w:r>
          </w:p>
        </w:tc>
        <w:tc>
          <w:tcPr>
            <w:tcW w:w="442" w:type="pct"/>
            <w:vAlign w:val="center"/>
          </w:tcPr>
          <w:p w14:paraId="636B2325" w14:textId="024AA9E0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307155B0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E12CB40" w14:textId="485B214E" w:rsidR="00122B36" w:rsidRPr="00F80B7B" w:rsidRDefault="007B037F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B037F">
              <w:rPr>
                <w:rFonts w:asciiTheme="minorHAnsi" w:hAnsiTheme="minorHAnsi" w:cstheme="minorHAnsi"/>
                <w:sz w:val="22"/>
                <w:szCs w:val="22"/>
              </w:rPr>
              <w:t>Precizarea metodei de demolare, descrierea procedeului adoptat, mijloacele tehnice necesare (utilaje, echipamente tehnice, mijloace de transport);</w:t>
            </w:r>
          </w:p>
        </w:tc>
        <w:tc>
          <w:tcPr>
            <w:tcW w:w="442" w:type="pct"/>
            <w:vAlign w:val="center"/>
          </w:tcPr>
          <w:p w14:paraId="020C108C" w14:textId="0563A5CF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5804A44C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53D77E69" w14:textId="3DF4936E" w:rsidR="00122B36" w:rsidRPr="00F80B7B" w:rsidRDefault="007B037F" w:rsidP="007D20BA">
            <w:pPr>
              <w:tabs>
                <w:tab w:val="num" w:pos="26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B037F">
              <w:rPr>
                <w:rFonts w:asciiTheme="minorHAnsi" w:hAnsiTheme="minorHAnsi" w:cstheme="minorHAnsi"/>
                <w:sz w:val="22"/>
                <w:szCs w:val="22"/>
              </w:rPr>
              <w:t>Categorii de materiale rezultate. Posibilități de recuperare (pentru refolosire sau reciclare). Recomandări.</w:t>
            </w:r>
          </w:p>
        </w:tc>
        <w:tc>
          <w:tcPr>
            <w:tcW w:w="442" w:type="pct"/>
            <w:vAlign w:val="center"/>
          </w:tcPr>
          <w:p w14:paraId="0D1960B5" w14:textId="5ADCA8DA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20BA" w:rsidRPr="00F80B7B" w14:paraId="749D31AA" w14:textId="77777777" w:rsidTr="00DD422C">
        <w:trPr>
          <w:trHeight w:val="282"/>
        </w:trPr>
        <w:tc>
          <w:tcPr>
            <w:tcW w:w="3091" w:type="pct"/>
            <w:shd w:val="clear" w:color="auto" w:fill="E0E0E0"/>
          </w:tcPr>
          <w:p w14:paraId="38AA7A27" w14:textId="548DA730" w:rsidR="007D20BA" w:rsidRPr="00115513" w:rsidRDefault="007D20BA" w:rsidP="007D20B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Verificarea finală şi susţinerea lucrări</w:t>
            </w:r>
            <w:r w:rsidR="007B037F">
              <w:rPr>
                <w:rFonts w:asciiTheme="minorHAnsi" w:hAnsiTheme="minorHAnsi" w:cstheme="minorHAnsi"/>
                <w:sz w:val="22"/>
                <w:szCs w:val="22"/>
              </w:rPr>
              <w:t>lor.</w:t>
            </w:r>
          </w:p>
        </w:tc>
        <w:tc>
          <w:tcPr>
            <w:tcW w:w="442" w:type="pct"/>
            <w:vAlign w:val="center"/>
          </w:tcPr>
          <w:p w14:paraId="7F1CED26" w14:textId="5E469BEF" w:rsidR="007D20BA" w:rsidRPr="00115513" w:rsidRDefault="007D20BA" w:rsidP="007D20B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3C2D9D9" w14:textId="77777777" w:rsidR="007D20BA" w:rsidRPr="00115513" w:rsidRDefault="007D20BA" w:rsidP="007D20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7D20BA" w:rsidRPr="00115513" w:rsidRDefault="007D20BA" w:rsidP="007D20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20BA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EC27E29" w14:textId="77777777" w:rsidR="007D20BA" w:rsidRPr="00115513" w:rsidRDefault="007D20BA" w:rsidP="007D20BA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Bibliografie</w:t>
            </w:r>
            <w:proofErr w:type="spellEnd"/>
          </w:p>
          <w:p w14:paraId="11F03D4C" w14:textId="77777777" w:rsidR="007D20BA" w:rsidRPr="00115513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Concepte şi tehnologii de mediu în construcţia de locuinţe, Ed. UTPress 2001.  </w:t>
            </w:r>
          </w:p>
          <w:p w14:paraId="486C42C8" w14:textId="77777777" w:rsidR="007D20BA" w:rsidRPr="00115513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Lucrări de terasamente - Maşini de construcţii terasiere, Ed. UTPress 2014. </w:t>
            </w:r>
          </w:p>
          <w:p w14:paraId="7C4AD901" w14:textId="77777777" w:rsidR="007D20BA" w:rsidRPr="00115513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Tehnologia construcţiilor - Finisaje, Ed. UTPress 2017. </w:t>
            </w:r>
          </w:p>
          <w:p w14:paraId="5E740036" w14:textId="0CAE2AF6" w:rsidR="007D20BA" w:rsidRPr="00115513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Trelea A., Popa R., Vescan V., Domşa J., ş.a. - Tehnologia construcţiilor, Ed. Dacia, 1997,  </w:t>
            </w:r>
          </w:p>
          <w:p w14:paraId="2338F368" w14:textId="77777777" w:rsidR="007D20BA" w:rsidRPr="00115513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C. Badea - Tehnologia construcţiilor civile şi industriale, Ed. Eurostampa, Timişoara 2014. </w:t>
            </w:r>
          </w:p>
          <w:p w14:paraId="5ADEA3D0" w14:textId="000C331D" w:rsidR="007D20BA" w:rsidRPr="00115513" w:rsidRDefault="007D20BA" w:rsidP="00DF6AD2">
            <w:pPr>
              <w:pStyle w:val="ListParagraph"/>
              <w:numPr>
                <w:ilvl w:val="0"/>
                <w:numId w:val="4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Prescripţii tehnice şi legislaţia în vigoare. </w:t>
            </w:r>
          </w:p>
          <w:p w14:paraId="0E1A4373" w14:textId="16BA06F2" w:rsidR="007D20BA" w:rsidRPr="00115513" w:rsidRDefault="007D20BA" w:rsidP="00DF6AD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Cataloage şi fişe tehnice: materiale, utilaje, echipamente şi dispositive. </w:t>
            </w:r>
          </w:p>
          <w:p w14:paraId="69935F04" w14:textId="12241A86" w:rsidR="007D20BA" w:rsidRPr="00115513" w:rsidRDefault="007D20BA" w:rsidP="00DF6AD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Materiale didactice virtuale</w:t>
            </w:r>
          </w:p>
          <w:p w14:paraId="655E75D9" w14:textId="77777777" w:rsidR="007D20BA" w:rsidRPr="00115513" w:rsidRDefault="007D20BA" w:rsidP="007D20B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061DF391" w14:textId="5E686102" w:rsidR="007D20BA" w:rsidRPr="00115513" w:rsidRDefault="007D20BA" w:rsidP="007D20B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Filme și resurse digitale privind managementul calității și legislația în construcții.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F80B7B" w14:paraId="04E0AFB3" w14:textId="77777777" w:rsidTr="00BB331A">
        <w:trPr>
          <w:trHeight w:val="1107"/>
        </w:trPr>
        <w:tc>
          <w:tcPr>
            <w:tcW w:w="5000" w:type="pct"/>
          </w:tcPr>
          <w:p w14:paraId="70668E7C" w14:textId="77777777" w:rsidR="00DF6AD2" w:rsidRDefault="00DF6AD2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2C8B16" w14:textId="0246C7AB" w:rsidR="00E81610" w:rsidRPr="00F80B7B" w:rsidRDefault="00DF6AD2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>Competenţele acumulate vor fi necesare angajatilor care îşi desfăşoară activitatea în cadrul firmelor  de proiectare şi a celor din domeniul execuţiei şi a consultanţei.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E96F9C" w:rsidRPr="00F80B7B" w14:paraId="0116360D" w14:textId="77777777" w:rsidTr="004456DD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E96F9C" w:rsidRPr="00F80B7B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1657B240" w:rsidR="00E96F9C" w:rsidRPr="00F80B7B" w:rsidRDefault="00DF6AD2" w:rsidP="00E96F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>Subiecte teoretice din cursul predat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12A433F" w14:textId="272F3EFE" w:rsidR="00DF6AD2" w:rsidRPr="00DF6AD2" w:rsidRDefault="003474B6" w:rsidP="00DF6AD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Intrebări şi discuții; evaluare sumativă;</w:t>
            </w:r>
          </w:p>
          <w:p w14:paraId="18D94A02" w14:textId="7D62CE88" w:rsidR="00E96F9C" w:rsidRPr="00F80B7B" w:rsidRDefault="00DF6AD2" w:rsidP="00DF6AD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>Rezultă nota „T”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4E7007D1" w:rsidR="00E96F9C" w:rsidRPr="00F80B7B" w:rsidRDefault="00C54E53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E96F9C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E96F9C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E96F9C" w:rsidRPr="00F80B7B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708DBEE5" w:rsidR="00E96F9C" w:rsidRPr="00F80B7B" w:rsidRDefault="00DF6AD2" w:rsidP="00E96F9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>Întocmirea lucrărilor în conformitate cu cerinţele temei date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0F52EFA" w14:textId="77777777" w:rsidR="00DF6AD2" w:rsidRPr="00DF6AD2" w:rsidRDefault="00DF6AD2" w:rsidP="00DF6AD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 xml:space="preserve">Verificare Lucrări, întrebări;  </w:t>
            </w:r>
          </w:p>
          <w:p w14:paraId="6B8B5017" w14:textId="5917D415" w:rsidR="00E96F9C" w:rsidRPr="00F80B7B" w:rsidRDefault="00DF6AD2" w:rsidP="00DF6AD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>Rezultă nota „L”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4B2E6FE1" w:rsidR="00E96F9C" w:rsidRPr="00F80B7B" w:rsidRDefault="00C54E53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595FD585" w:rsidR="00BB331A" w:rsidRPr="00F80B7B" w:rsidRDefault="00DD6C2D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="00DF6AD2" w:rsidRPr="00DF6AD2">
              <w:rPr>
                <w:rFonts w:ascii="Calibri" w:hAnsi="Calibri" w:cs="Calibri"/>
              </w:rPr>
              <w:t>Nota finală minim 5 (unde T</w:t>
            </w:r>
            <w:r w:rsidR="00DF6AD2" w:rsidRPr="00DF6AD2">
              <w:rPr>
                <w:rFonts w:ascii="Calibri" w:eastAsia="Times New Roman" w:hAnsi="Calibri" w:cs="Calibri"/>
              </w:rPr>
              <w:t xml:space="preserve"> </w:t>
            </w:r>
            <w:r w:rsidR="00DF6AD2" w:rsidRPr="00DF6AD2">
              <w:rPr>
                <w:rFonts w:ascii="Calibri" w:hAnsi="Calibri" w:cs="Calibri"/>
              </w:rPr>
              <w:t>≥ 5; L≥5).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lastRenderedPageBreak/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2BEB0C3B" w:rsidR="00DF6F11" w:rsidRPr="00F80B7B" w:rsidRDefault="003474B6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28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="00185DC9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2157AC86" w:rsidR="00895E49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SL. dr. ing. Andreea-Terezia </w:t>
            </w:r>
            <w:r w:rsidR="003474B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MIRCEA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AD2" w:rsidRPr="00F80B7B" w14:paraId="7FFEA630" w14:textId="77777777" w:rsidTr="001B25E7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AD2" w:rsidRPr="00F80B7B" w:rsidRDefault="00DF6AD2" w:rsidP="00DF6AD2">
            <w:pPr>
              <w:keepNext/>
              <w:keepLines/>
              <w:spacing w:before="48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vMerge w:val="restart"/>
            <w:tcBorders>
              <w:top w:val="dotted" w:sz="4" w:space="0" w:color="808080"/>
              <w:left w:val="dotted" w:sz="4" w:space="0" w:color="808080"/>
              <w:right w:val="dotted" w:sz="4" w:space="0" w:color="808080"/>
            </w:tcBorders>
            <w:vAlign w:val="center"/>
          </w:tcPr>
          <w:p w14:paraId="641367F1" w14:textId="17A52770" w:rsidR="00DF6AD2" w:rsidRPr="00F80B7B" w:rsidRDefault="00DF6AD2" w:rsidP="00DF6AD2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SL. dr. ing. Andreea-Terezia </w:t>
            </w:r>
            <w:r w:rsidR="003474B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MIRCEA</w:t>
            </w:r>
          </w:p>
        </w:tc>
        <w:tc>
          <w:tcPr>
            <w:tcW w:w="954" w:type="pct"/>
            <w:vMerge w:val="restart"/>
            <w:tcBorders>
              <w:top w:val="dotted" w:sz="4" w:space="0" w:color="808080"/>
              <w:left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AD2" w:rsidRPr="00F80B7B" w14:paraId="445FB660" w14:textId="77777777" w:rsidTr="001B25E7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vMerge/>
            <w:tcBorders>
              <w:left w:val="dotted" w:sz="4" w:space="0" w:color="808080"/>
              <w:right w:val="dotted" w:sz="4" w:space="0" w:color="808080"/>
            </w:tcBorders>
            <w:vAlign w:val="center"/>
          </w:tcPr>
          <w:p w14:paraId="49C08560" w14:textId="598EAAD5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vMerge/>
            <w:tcBorders>
              <w:left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AD2" w:rsidRPr="00F80B7B" w14:paraId="2A36100C" w14:textId="77777777" w:rsidTr="001B25E7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vMerge/>
            <w:tcBorders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vMerge/>
            <w:tcBorders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129A649" w14:textId="7EEE22A7" w:rsidR="003474B6" w:rsidRDefault="003474B6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DC208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36A9B62F" w14:textId="45FCA352" w:rsidR="00DF6F11" w:rsidRPr="00F80B7B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Iunie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0CAB5339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AD2C9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1B34BE08" w14:textId="2CC6AB5F" w:rsidR="00DF6F11" w:rsidRPr="00F80B7B" w:rsidRDefault="002564A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FC07A9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A</w:t>
            </w:r>
            <w:r w:rsidR="00882C5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nca</w:t>
            </w:r>
            <w:r w:rsidR="00814B19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="003474B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</w:t>
            </w:r>
            <w:r w:rsidR="00882C5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OPA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5D29958B" w14:textId="723B042E" w:rsidR="00DF6F11" w:rsidRPr="00F80B7B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4BBF13F6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Daniela Lucia</w:t>
            </w:r>
            <w:r w:rsidR="003474B6"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MANEA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55537" w14:textId="77777777" w:rsidR="009B1C47" w:rsidRDefault="009B1C47" w:rsidP="00D92A9E">
      <w:r>
        <w:separator/>
      </w:r>
    </w:p>
  </w:endnote>
  <w:endnote w:type="continuationSeparator" w:id="0">
    <w:p w14:paraId="6A16470F" w14:textId="77777777" w:rsidR="009B1C47" w:rsidRDefault="009B1C47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50F17" w14:textId="77777777" w:rsidR="009B1C47" w:rsidRDefault="009B1C47" w:rsidP="00D92A9E">
      <w:r>
        <w:separator/>
      </w:r>
    </w:p>
  </w:footnote>
  <w:footnote w:type="continuationSeparator" w:id="0">
    <w:p w14:paraId="094E7BC8" w14:textId="77777777" w:rsidR="009B1C47" w:rsidRDefault="009B1C47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92725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0" w15:restartNumberingAfterBreak="0">
    <w:nsid w:val="60322B46"/>
    <w:multiLevelType w:val="hybridMultilevel"/>
    <w:tmpl w:val="AB6E4D88"/>
    <w:lvl w:ilvl="0" w:tplc="EF2C21A8">
      <w:start w:val="1"/>
      <w:numFmt w:val="decimal"/>
      <w:lvlText w:val="%1.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4466FE">
      <w:start w:val="1"/>
      <w:numFmt w:val="lowerLetter"/>
      <w:lvlText w:val="%2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9A673E">
      <w:start w:val="1"/>
      <w:numFmt w:val="lowerRoman"/>
      <w:lvlText w:val="%3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246998">
      <w:start w:val="1"/>
      <w:numFmt w:val="decimal"/>
      <w:lvlText w:val="%4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087C72">
      <w:start w:val="1"/>
      <w:numFmt w:val="lowerLetter"/>
      <w:lvlText w:val="%5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C4872C">
      <w:start w:val="1"/>
      <w:numFmt w:val="lowerRoman"/>
      <w:lvlText w:val="%6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B6E086">
      <w:start w:val="1"/>
      <w:numFmt w:val="decimal"/>
      <w:lvlText w:val="%7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B416A2">
      <w:start w:val="1"/>
      <w:numFmt w:val="lowerLetter"/>
      <w:lvlText w:val="%8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B89A04">
      <w:start w:val="1"/>
      <w:numFmt w:val="lowerRoman"/>
      <w:lvlText w:val="%9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69AC314F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0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1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3"/>
  </w:num>
  <w:num w:numId="3" w16cid:durableId="1090467745">
    <w:abstractNumId w:val="18"/>
  </w:num>
  <w:num w:numId="4" w16cid:durableId="539099902">
    <w:abstractNumId w:val="37"/>
  </w:num>
  <w:num w:numId="5" w16cid:durableId="2073456396">
    <w:abstractNumId w:val="41"/>
  </w:num>
  <w:num w:numId="6" w16cid:durableId="763458959">
    <w:abstractNumId w:val="27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35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31"/>
  </w:num>
  <w:num w:numId="13" w16cid:durableId="150217889">
    <w:abstractNumId w:val="17"/>
  </w:num>
  <w:num w:numId="14" w16cid:durableId="175274415">
    <w:abstractNumId w:val="7"/>
  </w:num>
  <w:num w:numId="15" w16cid:durableId="408307778">
    <w:abstractNumId w:val="29"/>
  </w:num>
  <w:num w:numId="16" w16cid:durableId="1070889673">
    <w:abstractNumId w:val="14"/>
  </w:num>
  <w:num w:numId="17" w16cid:durableId="1773747448">
    <w:abstractNumId w:val="22"/>
  </w:num>
  <w:num w:numId="18" w16cid:durableId="1525286311">
    <w:abstractNumId w:val="12"/>
  </w:num>
  <w:num w:numId="19" w16cid:durableId="551692171">
    <w:abstractNumId w:val="26"/>
  </w:num>
  <w:num w:numId="20" w16cid:durableId="200482493">
    <w:abstractNumId w:val="40"/>
  </w:num>
  <w:num w:numId="21" w16cid:durableId="990598236">
    <w:abstractNumId w:val="28"/>
  </w:num>
  <w:num w:numId="22" w16cid:durableId="892930405">
    <w:abstractNumId w:val="10"/>
  </w:num>
  <w:num w:numId="23" w16cid:durableId="323776493">
    <w:abstractNumId w:val="33"/>
  </w:num>
  <w:num w:numId="24" w16cid:durableId="343019554">
    <w:abstractNumId w:val="39"/>
  </w:num>
  <w:num w:numId="25" w16cid:durableId="1892881135">
    <w:abstractNumId w:val="25"/>
  </w:num>
  <w:num w:numId="26" w16cid:durableId="2051682469">
    <w:abstractNumId w:val="24"/>
  </w:num>
  <w:num w:numId="27" w16cid:durableId="156724391">
    <w:abstractNumId w:val="23"/>
  </w:num>
  <w:num w:numId="28" w16cid:durableId="1413892914">
    <w:abstractNumId w:val="15"/>
  </w:num>
  <w:num w:numId="29" w16cid:durableId="167213434">
    <w:abstractNumId w:val="1"/>
  </w:num>
  <w:num w:numId="30" w16cid:durableId="703140901">
    <w:abstractNumId w:val="38"/>
  </w:num>
  <w:num w:numId="31" w16cid:durableId="281310006">
    <w:abstractNumId w:val="16"/>
  </w:num>
  <w:num w:numId="32" w16cid:durableId="1243099554">
    <w:abstractNumId w:val="11"/>
  </w:num>
  <w:num w:numId="33" w16cid:durableId="345139664">
    <w:abstractNumId w:val="9"/>
  </w:num>
  <w:num w:numId="34" w16cid:durableId="1307859647">
    <w:abstractNumId w:val="32"/>
  </w:num>
  <w:num w:numId="35" w16cid:durableId="1393459119">
    <w:abstractNumId w:val="4"/>
  </w:num>
  <w:num w:numId="36" w16cid:durableId="1445615016">
    <w:abstractNumId w:val="8"/>
  </w:num>
  <w:num w:numId="37" w16cid:durableId="197816383">
    <w:abstractNumId w:val="20"/>
  </w:num>
  <w:num w:numId="38" w16cid:durableId="1412892710">
    <w:abstractNumId w:val="36"/>
  </w:num>
  <w:num w:numId="39" w16cid:durableId="1896235546">
    <w:abstractNumId w:val="19"/>
  </w:num>
  <w:num w:numId="40" w16cid:durableId="399639564">
    <w:abstractNumId w:val="34"/>
  </w:num>
  <w:num w:numId="41" w16cid:durableId="798569082">
    <w:abstractNumId w:val="30"/>
  </w:num>
  <w:num w:numId="42" w16cid:durableId="210379125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0C5E"/>
    <w:rsid w:val="000033A5"/>
    <w:rsid w:val="0000513D"/>
    <w:rsid w:val="00006D0F"/>
    <w:rsid w:val="000117B9"/>
    <w:rsid w:val="000204F9"/>
    <w:rsid w:val="00023026"/>
    <w:rsid w:val="00025FAC"/>
    <w:rsid w:val="00030BDA"/>
    <w:rsid w:val="00037AE8"/>
    <w:rsid w:val="000400E9"/>
    <w:rsid w:val="00041202"/>
    <w:rsid w:val="00041E08"/>
    <w:rsid w:val="00044A0A"/>
    <w:rsid w:val="0004558B"/>
    <w:rsid w:val="00045A6B"/>
    <w:rsid w:val="00046910"/>
    <w:rsid w:val="000500A5"/>
    <w:rsid w:val="00053C0E"/>
    <w:rsid w:val="00054363"/>
    <w:rsid w:val="00056807"/>
    <w:rsid w:val="00056D36"/>
    <w:rsid w:val="00063176"/>
    <w:rsid w:val="00072C7C"/>
    <w:rsid w:val="000750C7"/>
    <w:rsid w:val="0008109B"/>
    <w:rsid w:val="00085C67"/>
    <w:rsid w:val="00087080"/>
    <w:rsid w:val="00092708"/>
    <w:rsid w:val="0009431F"/>
    <w:rsid w:val="000A3099"/>
    <w:rsid w:val="000B1462"/>
    <w:rsid w:val="000C646E"/>
    <w:rsid w:val="000D703F"/>
    <w:rsid w:val="000E1E03"/>
    <w:rsid w:val="000E55D2"/>
    <w:rsid w:val="000E6B2C"/>
    <w:rsid w:val="000E79EE"/>
    <w:rsid w:val="001007D2"/>
    <w:rsid w:val="00107C51"/>
    <w:rsid w:val="00115513"/>
    <w:rsid w:val="00120E7A"/>
    <w:rsid w:val="00122B36"/>
    <w:rsid w:val="0012489D"/>
    <w:rsid w:val="00125CC5"/>
    <w:rsid w:val="00135197"/>
    <w:rsid w:val="00140BB2"/>
    <w:rsid w:val="001422FA"/>
    <w:rsid w:val="001453F8"/>
    <w:rsid w:val="00150705"/>
    <w:rsid w:val="00150A51"/>
    <w:rsid w:val="00157FE3"/>
    <w:rsid w:val="00164D02"/>
    <w:rsid w:val="00165A1F"/>
    <w:rsid w:val="00185811"/>
    <w:rsid w:val="00185DC9"/>
    <w:rsid w:val="001909DA"/>
    <w:rsid w:val="00193B8A"/>
    <w:rsid w:val="001958DD"/>
    <w:rsid w:val="001A194A"/>
    <w:rsid w:val="001A2FCC"/>
    <w:rsid w:val="001A4A97"/>
    <w:rsid w:val="001B5535"/>
    <w:rsid w:val="001B5D58"/>
    <w:rsid w:val="001C0BD0"/>
    <w:rsid w:val="001C6B37"/>
    <w:rsid w:val="001D71A8"/>
    <w:rsid w:val="001E03EB"/>
    <w:rsid w:val="001E2444"/>
    <w:rsid w:val="001E57E5"/>
    <w:rsid w:val="001E5DFF"/>
    <w:rsid w:val="001E70E3"/>
    <w:rsid w:val="001E726F"/>
    <w:rsid w:val="001E7E58"/>
    <w:rsid w:val="001F5008"/>
    <w:rsid w:val="001F6B54"/>
    <w:rsid w:val="00200FAD"/>
    <w:rsid w:val="00204143"/>
    <w:rsid w:val="00204232"/>
    <w:rsid w:val="002050E1"/>
    <w:rsid w:val="00211B0E"/>
    <w:rsid w:val="00215046"/>
    <w:rsid w:val="002151F9"/>
    <w:rsid w:val="00215372"/>
    <w:rsid w:val="00242A4D"/>
    <w:rsid w:val="00244D0B"/>
    <w:rsid w:val="002456C4"/>
    <w:rsid w:val="00253510"/>
    <w:rsid w:val="002564AA"/>
    <w:rsid w:val="002626F8"/>
    <w:rsid w:val="00272694"/>
    <w:rsid w:val="00272829"/>
    <w:rsid w:val="0027764B"/>
    <w:rsid w:val="00281590"/>
    <w:rsid w:val="00283482"/>
    <w:rsid w:val="002B2076"/>
    <w:rsid w:val="002D2607"/>
    <w:rsid w:val="002E15C2"/>
    <w:rsid w:val="002E30CA"/>
    <w:rsid w:val="002F1E20"/>
    <w:rsid w:val="002F6ED1"/>
    <w:rsid w:val="0030123E"/>
    <w:rsid w:val="003030FC"/>
    <w:rsid w:val="003053B5"/>
    <w:rsid w:val="00312A32"/>
    <w:rsid w:val="00315834"/>
    <w:rsid w:val="00315B16"/>
    <w:rsid w:val="00330068"/>
    <w:rsid w:val="00332E84"/>
    <w:rsid w:val="0034227A"/>
    <w:rsid w:val="003463C5"/>
    <w:rsid w:val="003474B6"/>
    <w:rsid w:val="00350644"/>
    <w:rsid w:val="0036399C"/>
    <w:rsid w:val="00363DA3"/>
    <w:rsid w:val="00374325"/>
    <w:rsid w:val="003773FF"/>
    <w:rsid w:val="003803D4"/>
    <w:rsid w:val="00395924"/>
    <w:rsid w:val="003B0110"/>
    <w:rsid w:val="003B1663"/>
    <w:rsid w:val="003B3BDF"/>
    <w:rsid w:val="003B5E4E"/>
    <w:rsid w:val="003C24DA"/>
    <w:rsid w:val="003C3715"/>
    <w:rsid w:val="003C6569"/>
    <w:rsid w:val="003C6639"/>
    <w:rsid w:val="003C7813"/>
    <w:rsid w:val="003E001E"/>
    <w:rsid w:val="003E5614"/>
    <w:rsid w:val="003E7157"/>
    <w:rsid w:val="0040327E"/>
    <w:rsid w:val="00412080"/>
    <w:rsid w:val="00421205"/>
    <w:rsid w:val="004321FA"/>
    <w:rsid w:val="00441D4B"/>
    <w:rsid w:val="0046209B"/>
    <w:rsid w:val="0046269A"/>
    <w:rsid w:val="0046396E"/>
    <w:rsid w:val="00464148"/>
    <w:rsid w:val="00464477"/>
    <w:rsid w:val="00465B9C"/>
    <w:rsid w:val="00467486"/>
    <w:rsid w:val="0049009A"/>
    <w:rsid w:val="004967E0"/>
    <w:rsid w:val="004A1CB8"/>
    <w:rsid w:val="004A5568"/>
    <w:rsid w:val="004B0B7F"/>
    <w:rsid w:val="004B619B"/>
    <w:rsid w:val="004D0CF0"/>
    <w:rsid w:val="004D4208"/>
    <w:rsid w:val="004D433B"/>
    <w:rsid w:val="004D6D54"/>
    <w:rsid w:val="004D75F0"/>
    <w:rsid w:val="004E40CE"/>
    <w:rsid w:val="004F4E2A"/>
    <w:rsid w:val="004F7583"/>
    <w:rsid w:val="005022A3"/>
    <w:rsid w:val="005032A0"/>
    <w:rsid w:val="005059A8"/>
    <w:rsid w:val="005072F7"/>
    <w:rsid w:val="005116A9"/>
    <w:rsid w:val="00517118"/>
    <w:rsid w:val="00521E4C"/>
    <w:rsid w:val="00523775"/>
    <w:rsid w:val="0052398A"/>
    <w:rsid w:val="00532018"/>
    <w:rsid w:val="00534AFA"/>
    <w:rsid w:val="00542BC3"/>
    <w:rsid w:val="00542C3A"/>
    <w:rsid w:val="00551B6B"/>
    <w:rsid w:val="00556381"/>
    <w:rsid w:val="00556F58"/>
    <w:rsid w:val="0057148E"/>
    <w:rsid w:val="00575699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405"/>
    <w:rsid w:val="005C241E"/>
    <w:rsid w:val="005C5D0B"/>
    <w:rsid w:val="005C7DE1"/>
    <w:rsid w:val="005D478C"/>
    <w:rsid w:val="005D5190"/>
    <w:rsid w:val="005E1B5B"/>
    <w:rsid w:val="005E4501"/>
    <w:rsid w:val="005E4C72"/>
    <w:rsid w:val="005F0C5A"/>
    <w:rsid w:val="005F0C91"/>
    <w:rsid w:val="005F4CAD"/>
    <w:rsid w:val="005F5A1B"/>
    <w:rsid w:val="005F705F"/>
    <w:rsid w:val="00615B27"/>
    <w:rsid w:val="006173BE"/>
    <w:rsid w:val="006200A9"/>
    <w:rsid w:val="00633227"/>
    <w:rsid w:val="0063346E"/>
    <w:rsid w:val="00633C91"/>
    <w:rsid w:val="0063522D"/>
    <w:rsid w:val="00637D47"/>
    <w:rsid w:val="00641525"/>
    <w:rsid w:val="0064668E"/>
    <w:rsid w:val="00647D64"/>
    <w:rsid w:val="00652B9B"/>
    <w:rsid w:val="00682FF8"/>
    <w:rsid w:val="0069167B"/>
    <w:rsid w:val="006941A0"/>
    <w:rsid w:val="006963D4"/>
    <w:rsid w:val="0069776E"/>
    <w:rsid w:val="006A0922"/>
    <w:rsid w:val="006A68F4"/>
    <w:rsid w:val="006B4A95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6F6CD4"/>
    <w:rsid w:val="0070413A"/>
    <w:rsid w:val="00704D64"/>
    <w:rsid w:val="007065CE"/>
    <w:rsid w:val="00712079"/>
    <w:rsid w:val="0072194E"/>
    <w:rsid w:val="00731F42"/>
    <w:rsid w:val="00732553"/>
    <w:rsid w:val="00735642"/>
    <w:rsid w:val="00736C56"/>
    <w:rsid w:val="00741B87"/>
    <w:rsid w:val="007436C9"/>
    <w:rsid w:val="00750527"/>
    <w:rsid w:val="00750A7A"/>
    <w:rsid w:val="00755D78"/>
    <w:rsid w:val="007629CF"/>
    <w:rsid w:val="00762B44"/>
    <w:rsid w:val="00763A28"/>
    <w:rsid w:val="00763A50"/>
    <w:rsid w:val="007737A0"/>
    <w:rsid w:val="007742D3"/>
    <w:rsid w:val="00775829"/>
    <w:rsid w:val="00776061"/>
    <w:rsid w:val="007821F8"/>
    <w:rsid w:val="00796471"/>
    <w:rsid w:val="007A1079"/>
    <w:rsid w:val="007A1AA8"/>
    <w:rsid w:val="007A1C86"/>
    <w:rsid w:val="007A2E06"/>
    <w:rsid w:val="007A4A04"/>
    <w:rsid w:val="007B037F"/>
    <w:rsid w:val="007B4107"/>
    <w:rsid w:val="007B500D"/>
    <w:rsid w:val="007D20BA"/>
    <w:rsid w:val="007D48E9"/>
    <w:rsid w:val="007D5674"/>
    <w:rsid w:val="007F03D0"/>
    <w:rsid w:val="007F5535"/>
    <w:rsid w:val="007F6D0E"/>
    <w:rsid w:val="00805D7D"/>
    <w:rsid w:val="00813F84"/>
    <w:rsid w:val="00814B19"/>
    <w:rsid w:val="00821346"/>
    <w:rsid w:val="00824C4D"/>
    <w:rsid w:val="0082681C"/>
    <w:rsid w:val="008376D2"/>
    <w:rsid w:val="0084213E"/>
    <w:rsid w:val="00847C94"/>
    <w:rsid w:val="00850BE5"/>
    <w:rsid w:val="00851507"/>
    <w:rsid w:val="00852A8A"/>
    <w:rsid w:val="00852C11"/>
    <w:rsid w:val="00853DB4"/>
    <w:rsid w:val="008615BF"/>
    <w:rsid w:val="008617C0"/>
    <w:rsid w:val="00870EFF"/>
    <w:rsid w:val="008730AD"/>
    <w:rsid w:val="00882C52"/>
    <w:rsid w:val="00887260"/>
    <w:rsid w:val="0088732A"/>
    <w:rsid w:val="00892F82"/>
    <w:rsid w:val="00893AFA"/>
    <w:rsid w:val="00895E49"/>
    <w:rsid w:val="008A35A1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3467"/>
    <w:rsid w:val="00934238"/>
    <w:rsid w:val="009427C9"/>
    <w:rsid w:val="00942C76"/>
    <w:rsid w:val="009550AB"/>
    <w:rsid w:val="00955940"/>
    <w:rsid w:val="009668FA"/>
    <w:rsid w:val="00970760"/>
    <w:rsid w:val="00970ADB"/>
    <w:rsid w:val="00972195"/>
    <w:rsid w:val="00972C8C"/>
    <w:rsid w:val="00973CD2"/>
    <w:rsid w:val="00973DB3"/>
    <w:rsid w:val="0097792E"/>
    <w:rsid w:val="00980CDD"/>
    <w:rsid w:val="00983F45"/>
    <w:rsid w:val="009939CA"/>
    <w:rsid w:val="009A44E1"/>
    <w:rsid w:val="009A584C"/>
    <w:rsid w:val="009A6314"/>
    <w:rsid w:val="009B1C47"/>
    <w:rsid w:val="009B41A1"/>
    <w:rsid w:val="009B7F53"/>
    <w:rsid w:val="009C5020"/>
    <w:rsid w:val="009D16CA"/>
    <w:rsid w:val="009D5502"/>
    <w:rsid w:val="009D7177"/>
    <w:rsid w:val="009E3999"/>
    <w:rsid w:val="009E4ED5"/>
    <w:rsid w:val="009E4FBA"/>
    <w:rsid w:val="009E5464"/>
    <w:rsid w:val="00A02FFB"/>
    <w:rsid w:val="00A03D9F"/>
    <w:rsid w:val="00A11925"/>
    <w:rsid w:val="00A16AD4"/>
    <w:rsid w:val="00A3088B"/>
    <w:rsid w:val="00A329B1"/>
    <w:rsid w:val="00A32DE9"/>
    <w:rsid w:val="00A34D97"/>
    <w:rsid w:val="00A47A5B"/>
    <w:rsid w:val="00A510F2"/>
    <w:rsid w:val="00A530B9"/>
    <w:rsid w:val="00A531E3"/>
    <w:rsid w:val="00A55667"/>
    <w:rsid w:val="00A567EE"/>
    <w:rsid w:val="00A720E4"/>
    <w:rsid w:val="00A74FB2"/>
    <w:rsid w:val="00A90350"/>
    <w:rsid w:val="00AA0149"/>
    <w:rsid w:val="00AA3253"/>
    <w:rsid w:val="00AB42B3"/>
    <w:rsid w:val="00AB59D7"/>
    <w:rsid w:val="00AB73C5"/>
    <w:rsid w:val="00AC6508"/>
    <w:rsid w:val="00AD11D1"/>
    <w:rsid w:val="00AD2C95"/>
    <w:rsid w:val="00AD353F"/>
    <w:rsid w:val="00AD5E75"/>
    <w:rsid w:val="00AD7B40"/>
    <w:rsid w:val="00AF06E9"/>
    <w:rsid w:val="00AF2A38"/>
    <w:rsid w:val="00AF53D3"/>
    <w:rsid w:val="00AF5E2A"/>
    <w:rsid w:val="00AF6A03"/>
    <w:rsid w:val="00AF6FE5"/>
    <w:rsid w:val="00B0779A"/>
    <w:rsid w:val="00B162AB"/>
    <w:rsid w:val="00B206DD"/>
    <w:rsid w:val="00B25048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38AE"/>
    <w:rsid w:val="00B84C76"/>
    <w:rsid w:val="00BA3043"/>
    <w:rsid w:val="00BA37CE"/>
    <w:rsid w:val="00BA4D4A"/>
    <w:rsid w:val="00BA6A1F"/>
    <w:rsid w:val="00BB1827"/>
    <w:rsid w:val="00BB23B5"/>
    <w:rsid w:val="00BB331A"/>
    <w:rsid w:val="00BB6BE8"/>
    <w:rsid w:val="00BC63D2"/>
    <w:rsid w:val="00BC6B48"/>
    <w:rsid w:val="00BC6C32"/>
    <w:rsid w:val="00BC7A37"/>
    <w:rsid w:val="00BD1AB1"/>
    <w:rsid w:val="00BD5CDF"/>
    <w:rsid w:val="00BE0793"/>
    <w:rsid w:val="00BE12FC"/>
    <w:rsid w:val="00BE4631"/>
    <w:rsid w:val="00BF1AC5"/>
    <w:rsid w:val="00BF38E4"/>
    <w:rsid w:val="00C00254"/>
    <w:rsid w:val="00C00901"/>
    <w:rsid w:val="00C032E6"/>
    <w:rsid w:val="00C17C05"/>
    <w:rsid w:val="00C23692"/>
    <w:rsid w:val="00C23F1B"/>
    <w:rsid w:val="00C2414C"/>
    <w:rsid w:val="00C24C98"/>
    <w:rsid w:val="00C26E23"/>
    <w:rsid w:val="00C347F1"/>
    <w:rsid w:val="00C36397"/>
    <w:rsid w:val="00C41866"/>
    <w:rsid w:val="00C46A3C"/>
    <w:rsid w:val="00C521E2"/>
    <w:rsid w:val="00C54E53"/>
    <w:rsid w:val="00C616DD"/>
    <w:rsid w:val="00C66898"/>
    <w:rsid w:val="00C7672A"/>
    <w:rsid w:val="00C820CD"/>
    <w:rsid w:val="00C834FB"/>
    <w:rsid w:val="00C83D19"/>
    <w:rsid w:val="00C947B3"/>
    <w:rsid w:val="00C95E28"/>
    <w:rsid w:val="00CA49DB"/>
    <w:rsid w:val="00CB2835"/>
    <w:rsid w:val="00CB5478"/>
    <w:rsid w:val="00CC345A"/>
    <w:rsid w:val="00CC6EDE"/>
    <w:rsid w:val="00CD1BEF"/>
    <w:rsid w:val="00CD42B8"/>
    <w:rsid w:val="00CD5EC3"/>
    <w:rsid w:val="00CE0774"/>
    <w:rsid w:val="00CE49A2"/>
    <w:rsid w:val="00CE6839"/>
    <w:rsid w:val="00CE77AC"/>
    <w:rsid w:val="00CF5958"/>
    <w:rsid w:val="00CF7B75"/>
    <w:rsid w:val="00D07A77"/>
    <w:rsid w:val="00D103E0"/>
    <w:rsid w:val="00D20459"/>
    <w:rsid w:val="00D22B64"/>
    <w:rsid w:val="00D22FE9"/>
    <w:rsid w:val="00D2317E"/>
    <w:rsid w:val="00D2529E"/>
    <w:rsid w:val="00D27F59"/>
    <w:rsid w:val="00D36B42"/>
    <w:rsid w:val="00D4188B"/>
    <w:rsid w:val="00D448B6"/>
    <w:rsid w:val="00D44A2B"/>
    <w:rsid w:val="00D5415D"/>
    <w:rsid w:val="00D61027"/>
    <w:rsid w:val="00D639B4"/>
    <w:rsid w:val="00D63FE4"/>
    <w:rsid w:val="00D67B53"/>
    <w:rsid w:val="00D83E70"/>
    <w:rsid w:val="00D90C12"/>
    <w:rsid w:val="00D92A9E"/>
    <w:rsid w:val="00DA0DDE"/>
    <w:rsid w:val="00DA1520"/>
    <w:rsid w:val="00DA6864"/>
    <w:rsid w:val="00DB156E"/>
    <w:rsid w:val="00DB30DD"/>
    <w:rsid w:val="00DB3542"/>
    <w:rsid w:val="00DB4EC9"/>
    <w:rsid w:val="00DC208E"/>
    <w:rsid w:val="00DC577C"/>
    <w:rsid w:val="00DC5F9A"/>
    <w:rsid w:val="00DC6A2E"/>
    <w:rsid w:val="00DD05CC"/>
    <w:rsid w:val="00DD1CD4"/>
    <w:rsid w:val="00DD4E0D"/>
    <w:rsid w:val="00DD4F1B"/>
    <w:rsid w:val="00DD6C2D"/>
    <w:rsid w:val="00DE38F8"/>
    <w:rsid w:val="00DE49C1"/>
    <w:rsid w:val="00DE53AB"/>
    <w:rsid w:val="00DE575D"/>
    <w:rsid w:val="00DF066A"/>
    <w:rsid w:val="00DF2098"/>
    <w:rsid w:val="00DF520A"/>
    <w:rsid w:val="00DF6AD2"/>
    <w:rsid w:val="00DF6F11"/>
    <w:rsid w:val="00E026BE"/>
    <w:rsid w:val="00E1113C"/>
    <w:rsid w:val="00E232A8"/>
    <w:rsid w:val="00E25150"/>
    <w:rsid w:val="00E302E5"/>
    <w:rsid w:val="00E32970"/>
    <w:rsid w:val="00E357B3"/>
    <w:rsid w:val="00E50E8C"/>
    <w:rsid w:val="00E53DC5"/>
    <w:rsid w:val="00E55652"/>
    <w:rsid w:val="00E61841"/>
    <w:rsid w:val="00E6799A"/>
    <w:rsid w:val="00E7567A"/>
    <w:rsid w:val="00E81610"/>
    <w:rsid w:val="00E846C2"/>
    <w:rsid w:val="00E856B8"/>
    <w:rsid w:val="00E91958"/>
    <w:rsid w:val="00E96F9C"/>
    <w:rsid w:val="00EB596A"/>
    <w:rsid w:val="00EC0A91"/>
    <w:rsid w:val="00ED01B8"/>
    <w:rsid w:val="00ED1C16"/>
    <w:rsid w:val="00ED42A1"/>
    <w:rsid w:val="00ED57BD"/>
    <w:rsid w:val="00EE0BA5"/>
    <w:rsid w:val="00EE54ED"/>
    <w:rsid w:val="00EE62B5"/>
    <w:rsid w:val="00EF029F"/>
    <w:rsid w:val="00EF1E53"/>
    <w:rsid w:val="00F03771"/>
    <w:rsid w:val="00F03BAA"/>
    <w:rsid w:val="00F10A16"/>
    <w:rsid w:val="00F145DE"/>
    <w:rsid w:val="00F2010D"/>
    <w:rsid w:val="00F26C1D"/>
    <w:rsid w:val="00F35E81"/>
    <w:rsid w:val="00F4059A"/>
    <w:rsid w:val="00F42A8E"/>
    <w:rsid w:val="00F43D2A"/>
    <w:rsid w:val="00F52CE0"/>
    <w:rsid w:val="00F537E9"/>
    <w:rsid w:val="00F56730"/>
    <w:rsid w:val="00F569FD"/>
    <w:rsid w:val="00F57E56"/>
    <w:rsid w:val="00F60062"/>
    <w:rsid w:val="00F6383D"/>
    <w:rsid w:val="00F66497"/>
    <w:rsid w:val="00F7111C"/>
    <w:rsid w:val="00F71BA4"/>
    <w:rsid w:val="00F753EB"/>
    <w:rsid w:val="00F80B7B"/>
    <w:rsid w:val="00F855CA"/>
    <w:rsid w:val="00F93958"/>
    <w:rsid w:val="00FA0425"/>
    <w:rsid w:val="00FA36CD"/>
    <w:rsid w:val="00FB14F2"/>
    <w:rsid w:val="00FB173F"/>
    <w:rsid w:val="00FB4898"/>
    <w:rsid w:val="00FC07A9"/>
    <w:rsid w:val="00FD4B37"/>
    <w:rsid w:val="00FD5756"/>
    <w:rsid w:val="00FF7DF6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26BE"/>
    <w:pPr>
      <w:keepNext/>
      <w:keepLines/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2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DD05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1727BF-6BC9-432F-A0AA-B57BF894A39A}"/>
</file>

<file path=customXml/itemProps4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1508</Words>
  <Characters>8601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Clitan</dc:creator>
  <cp:keywords/>
  <dc:description/>
  <cp:lastModifiedBy>Horatiu Alin Mociran</cp:lastModifiedBy>
  <cp:revision>87</cp:revision>
  <cp:lastPrinted>2025-11-05T09:57:00Z</cp:lastPrinted>
  <dcterms:created xsi:type="dcterms:W3CDTF">2026-05-29T10:01:00Z</dcterms:created>
  <dcterms:modified xsi:type="dcterms:W3CDTF">2026-07-07T23:37:00Z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